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E40" w:rsidRPr="003819D4" w:rsidRDefault="00166E40" w:rsidP="003819D4">
      <w:pPr>
        <w:spacing w:line="240" w:lineRule="auto"/>
        <w:ind w:firstLine="709"/>
        <w:rPr>
          <w:b/>
          <w:sz w:val="32"/>
          <w:szCs w:val="32"/>
        </w:rPr>
      </w:pPr>
      <w:r w:rsidRPr="003819D4">
        <w:rPr>
          <w:b/>
          <w:sz w:val="32"/>
          <w:szCs w:val="32"/>
        </w:rPr>
        <w:t>Правила использования API-</w:t>
      </w:r>
      <w:r w:rsidR="00AE4418" w:rsidRPr="003819D4">
        <w:rPr>
          <w:b/>
          <w:sz w:val="32"/>
          <w:szCs w:val="32"/>
        </w:rPr>
        <w:t>интерфейса</w:t>
      </w:r>
      <w:r w:rsidR="003819D4" w:rsidRPr="003819D4">
        <w:rPr>
          <w:b/>
          <w:sz w:val="32"/>
          <w:szCs w:val="32"/>
        </w:rPr>
        <w:t xml:space="preserve"> </w:t>
      </w:r>
      <w:r w:rsidR="000C2329" w:rsidRPr="000C2329">
        <w:rPr>
          <w:b/>
          <w:sz w:val="32"/>
          <w:szCs w:val="32"/>
        </w:rPr>
        <w:t>7710568760-</w:t>
      </w:r>
      <w:r w:rsidR="00D152A0" w:rsidRPr="00D152A0">
        <w:rPr>
          <w:b/>
          <w:sz w:val="32"/>
          <w:szCs w:val="32"/>
        </w:rPr>
        <w:t xml:space="preserve"> Перечень объектов капитального строительства, информация о которых содержится в реестре соглашений (договоров) о предоставлении субсидий, бюджетных инвестиций, межбюджетных трансфертов</w:t>
      </w:r>
    </w:p>
    <w:p w:rsidR="00166E40" w:rsidRDefault="00166E40" w:rsidP="00166E40">
      <w:pPr>
        <w:pStyle w:val="10"/>
        <w:spacing w:before="0" w:after="0" w:line="240" w:lineRule="auto"/>
        <w:ind w:left="0" w:firstLine="709"/>
      </w:pPr>
      <w:r w:rsidRPr="000D6AE1">
        <w:t>Справочная информация</w:t>
      </w:r>
    </w:p>
    <w:p w:rsidR="00D61A72" w:rsidRPr="00D61A72" w:rsidRDefault="005A5835" w:rsidP="00D61A72">
      <w:pPr>
        <w:pStyle w:val="af"/>
        <w:spacing w:before="0"/>
        <w:ind w:left="0" w:firstLine="709"/>
        <w:contextualSpacing/>
        <w:mirrorIndents/>
        <w:rPr>
          <w:lang w:val="ru-RU"/>
        </w:rPr>
      </w:pPr>
      <w:r w:rsidRPr="00D61A72">
        <w:rPr>
          <w:lang w:val="ru-RU"/>
        </w:rPr>
        <w:t xml:space="preserve">В рамках API-интерфейса </w:t>
      </w:r>
      <w:r w:rsidR="00D61A72" w:rsidRPr="00D61A72">
        <w:rPr>
          <w:rStyle w:val="x1a"/>
          <w:lang w:val="ru-RU"/>
        </w:rPr>
        <w:t>7710568760-</w:t>
      </w:r>
      <w:r w:rsidRPr="00D61A72">
        <w:rPr>
          <w:lang w:val="ru-RU"/>
        </w:rPr>
        <w:t>OKS</w:t>
      </w:r>
      <w:r w:rsidR="00D61A72" w:rsidRPr="00D61A72">
        <w:rPr>
          <w:lang w:val="ru-RU"/>
        </w:rPr>
        <w:t>NP</w:t>
      </w:r>
      <w:r w:rsidR="00D152A0">
        <w:rPr>
          <w:lang w:val="ru-RU"/>
        </w:rPr>
        <w:t xml:space="preserve"> размещен перечень</w:t>
      </w:r>
      <w:r w:rsidRPr="00D61A72">
        <w:rPr>
          <w:lang w:val="ru-RU"/>
        </w:rPr>
        <w:t xml:space="preserve"> объек</w:t>
      </w:r>
      <w:r w:rsidR="00D152A0">
        <w:rPr>
          <w:lang w:val="ru-RU"/>
        </w:rPr>
        <w:t>тов</w:t>
      </w:r>
      <w:r w:rsidR="00A653ED">
        <w:rPr>
          <w:lang w:val="ru-RU"/>
        </w:rPr>
        <w:t xml:space="preserve"> капитального строительства</w:t>
      </w:r>
      <w:r w:rsidRPr="00D61A72">
        <w:rPr>
          <w:lang w:val="ru-RU"/>
        </w:rPr>
        <w:t xml:space="preserve">, </w:t>
      </w:r>
      <w:r w:rsidR="00D152A0">
        <w:rPr>
          <w:lang w:val="ru-RU"/>
        </w:rPr>
        <w:t>информация о которых содержится</w:t>
      </w:r>
      <w:r w:rsidRPr="00D61A72">
        <w:rPr>
          <w:lang w:val="ru-RU"/>
        </w:rPr>
        <w:t xml:space="preserve"> в реестре </w:t>
      </w:r>
      <w:r w:rsidR="00D61A72" w:rsidRPr="00D61A72">
        <w:rPr>
          <w:lang w:val="ru-RU"/>
        </w:rPr>
        <w:t>соглашений (договоров) о предоставлении субсидий, бюджетных инвестиций, межбюджетных трансферто</w:t>
      </w:r>
      <w:r w:rsidR="00D61A72">
        <w:rPr>
          <w:lang w:val="ru-RU"/>
        </w:rPr>
        <w:t>в.</w:t>
      </w:r>
    </w:p>
    <w:p w:rsidR="002109F0" w:rsidRDefault="002109F0" w:rsidP="002109F0">
      <w:pPr>
        <w:pStyle w:val="af"/>
        <w:spacing w:before="0"/>
        <w:ind w:left="0" w:firstLine="709"/>
        <w:rPr>
          <w:lang w:val="ru-RU"/>
        </w:rPr>
      </w:pPr>
      <w:r>
        <w:rPr>
          <w:lang w:val="ru-RU"/>
        </w:rPr>
        <w:t xml:space="preserve">Адрес </w:t>
      </w:r>
      <w:r w:rsidRPr="00CF36CF">
        <w:rPr>
          <w:lang w:val="ru-RU"/>
        </w:rPr>
        <w:t>API</w:t>
      </w:r>
      <w:r>
        <w:rPr>
          <w:lang w:val="ru-RU"/>
        </w:rPr>
        <w:t xml:space="preserve">-интерфейса получения </w:t>
      </w:r>
      <w:r w:rsidR="00D152A0">
        <w:rPr>
          <w:lang w:val="ru-RU"/>
        </w:rPr>
        <w:t>перечня</w:t>
      </w:r>
      <w:r w:rsidR="00D152A0" w:rsidRPr="00D61A72">
        <w:rPr>
          <w:lang w:val="ru-RU"/>
        </w:rPr>
        <w:t xml:space="preserve"> объек</w:t>
      </w:r>
      <w:r w:rsidR="00D152A0">
        <w:rPr>
          <w:lang w:val="ru-RU"/>
        </w:rPr>
        <w:t>тов капитального строительства</w:t>
      </w:r>
      <w:r w:rsidR="00D152A0" w:rsidRPr="00D61A72">
        <w:rPr>
          <w:lang w:val="ru-RU"/>
        </w:rPr>
        <w:t xml:space="preserve">, </w:t>
      </w:r>
      <w:r w:rsidR="00D152A0">
        <w:rPr>
          <w:lang w:val="ru-RU"/>
        </w:rPr>
        <w:t>информация о которых содержится</w:t>
      </w:r>
      <w:r w:rsidR="00B4745A" w:rsidRPr="00D61A72">
        <w:rPr>
          <w:lang w:val="ru-RU"/>
        </w:rPr>
        <w:t xml:space="preserve"> в реестре соглашений (договоров) о предоставлении субсидий, бюджетных инвестиций, межбюджетных трансферто</w:t>
      </w:r>
      <w:r w:rsidR="00B4745A">
        <w:rPr>
          <w:lang w:val="ru-RU"/>
        </w:rPr>
        <w:t>в</w:t>
      </w:r>
      <w:r w:rsidRPr="000D6AE1">
        <w:rPr>
          <w:spacing w:val="-2"/>
          <w:lang w:val="ru-RU"/>
        </w:rPr>
        <w:t xml:space="preserve">: </w:t>
      </w:r>
      <w:r w:rsidRPr="00000601">
        <w:t>http</w:t>
      </w:r>
      <w:r w:rsidRPr="00000601">
        <w:rPr>
          <w:lang w:val="ru-RU"/>
        </w:rPr>
        <w:t>://</w:t>
      </w:r>
      <w:r w:rsidRPr="00000601">
        <w:t>budget</w:t>
      </w:r>
      <w:r w:rsidRPr="00000601">
        <w:rPr>
          <w:lang w:val="ru-RU"/>
        </w:rPr>
        <w:t>.</w:t>
      </w:r>
      <w:proofErr w:type="spellStart"/>
      <w:r w:rsidRPr="00000601">
        <w:t>gov</w:t>
      </w:r>
      <w:proofErr w:type="spellEnd"/>
      <w:r w:rsidRPr="00000601">
        <w:rPr>
          <w:lang w:val="ru-RU"/>
        </w:rPr>
        <w:t>.</w:t>
      </w:r>
      <w:proofErr w:type="spellStart"/>
      <w:r w:rsidRPr="00000601">
        <w:t>ru</w:t>
      </w:r>
      <w:proofErr w:type="spellEnd"/>
      <w:r w:rsidRPr="00000601">
        <w:rPr>
          <w:lang w:val="ru-RU"/>
        </w:rPr>
        <w:t>/</w:t>
      </w:r>
      <w:r w:rsidRPr="00000601">
        <w:t>epbs</w:t>
      </w:r>
      <w:r w:rsidRPr="00000601">
        <w:rPr>
          <w:lang w:val="ru-RU"/>
        </w:rPr>
        <w:t>/</w:t>
      </w:r>
      <w:r w:rsidRPr="00000601">
        <w:t>registry</w:t>
      </w:r>
      <w:r w:rsidRPr="00000601">
        <w:rPr>
          <w:lang w:val="ru-RU"/>
        </w:rPr>
        <w:t>/</w:t>
      </w:r>
      <w:r w:rsidR="00D61A72" w:rsidRPr="00D61A72">
        <w:rPr>
          <w:rStyle w:val="x1a"/>
          <w:lang w:val="ru-RU"/>
        </w:rPr>
        <w:t>7710568760-</w:t>
      </w:r>
      <w:r w:rsidR="00D61A72" w:rsidRPr="00D61A72">
        <w:rPr>
          <w:lang w:val="ru-RU"/>
        </w:rPr>
        <w:t>OKSNP</w:t>
      </w:r>
      <w:r w:rsidRPr="00000601">
        <w:rPr>
          <w:lang w:val="ru-RU"/>
        </w:rPr>
        <w:t>/</w:t>
      </w:r>
      <w:r w:rsidRPr="00000601">
        <w:t>data</w:t>
      </w:r>
      <w:r w:rsidRPr="000D6AE1">
        <w:rPr>
          <w:lang w:val="ru-RU"/>
        </w:rPr>
        <w:t>.</w:t>
      </w:r>
    </w:p>
    <w:p w:rsidR="00B4745A" w:rsidRPr="00D61A72" w:rsidRDefault="00B4745A" w:rsidP="00B4745A">
      <w:pPr>
        <w:pStyle w:val="af"/>
        <w:spacing w:before="0"/>
        <w:ind w:left="0" w:firstLine="709"/>
        <w:contextualSpacing/>
        <w:mirrorIndents/>
        <w:rPr>
          <w:lang w:val="ru-RU"/>
        </w:rPr>
      </w:pPr>
      <w:r>
        <w:rPr>
          <w:lang w:val="ru-RU"/>
        </w:rPr>
        <w:t xml:space="preserve">Полная информация об </w:t>
      </w:r>
      <w:r w:rsidRPr="00D61A72">
        <w:rPr>
          <w:lang w:val="ru-RU"/>
        </w:rPr>
        <w:t xml:space="preserve">объектах капитального строительства, </w:t>
      </w:r>
      <w:r w:rsidR="00D152A0">
        <w:rPr>
          <w:lang w:val="ru-RU"/>
        </w:rPr>
        <w:t>информация о которых содержится</w:t>
      </w:r>
      <w:r w:rsidR="00D152A0" w:rsidRPr="00D61A72">
        <w:rPr>
          <w:lang w:val="ru-RU"/>
        </w:rPr>
        <w:t xml:space="preserve"> </w:t>
      </w:r>
      <w:r w:rsidRPr="00D61A72">
        <w:rPr>
          <w:lang w:val="ru-RU"/>
        </w:rPr>
        <w:t>в реестре соглашений (договоров) о предоставлении субсидий, бюджетных инвестиций, межбюджетных трансферто</w:t>
      </w:r>
      <w:r>
        <w:rPr>
          <w:lang w:val="ru-RU"/>
        </w:rPr>
        <w:t xml:space="preserve">в размещена в </w:t>
      </w:r>
      <w:r w:rsidRPr="00D61A72">
        <w:rPr>
          <w:lang w:val="ru-RU"/>
        </w:rPr>
        <w:t>API</w:t>
      </w:r>
      <w:r>
        <w:rPr>
          <w:lang w:val="ru-RU"/>
        </w:rPr>
        <w:t xml:space="preserve">-интерфейсе </w:t>
      </w:r>
      <w:r w:rsidRPr="00D61A72">
        <w:rPr>
          <w:rStyle w:val="x1a"/>
          <w:lang w:val="ru-RU"/>
        </w:rPr>
        <w:t>7710568760-</w:t>
      </w:r>
      <w:r>
        <w:rPr>
          <w:rStyle w:val="x1a"/>
        </w:rPr>
        <w:t>FEDBUDGETAGREEMENT</w:t>
      </w:r>
      <w:r>
        <w:rPr>
          <w:rStyle w:val="x1a"/>
          <w:lang w:val="ru-RU"/>
        </w:rPr>
        <w:t xml:space="preserve">: </w:t>
      </w:r>
      <w:r w:rsidRPr="00D61A72">
        <w:rPr>
          <w:rStyle w:val="x1a"/>
          <w:lang w:val="ru-RU"/>
        </w:rPr>
        <w:t>http://budget.gov.ru/epbs/registry/grants/data</w:t>
      </w:r>
    </w:p>
    <w:p w:rsidR="002109F0" w:rsidRPr="00086C62" w:rsidRDefault="002109F0" w:rsidP="002109F0">
      <w:pPr>
        <w:pStyle w:val="af"/>
        <w:spacing w:before="0"/>
        <w:ind w:left="0" w:firstLine="709"/>
        <w:contextualSpacing/>
        <w:mirrorIndents/>
        <w:rPr>
          <w:lang w:val="ru-RU"/>
        </w:rPr>
      </w:pPr>
      <w:r w:rsidRPr="00086C62">
        <w:rPr>
          <w:lang w:val="ru-RU"/>
        </w:rPr>
        <w:t xml:space="preserve">Информация о параметрах и правилах работы с </w:t>
      </w:r>
      <w:r w:rsidRPr="00086C62">
        <w:t>API</w:t>
      </w:r>
      <w:r w:rsidRPr="00086C62">
        <w:rPr>
          <w:lang w:val="ru-RU"/>
        </w:rPr>
        <w:t>-интерф</w:t>
      </w:r>
      <w:r>
        <w:rPr>
          <w:lang w:val="ru-RU"/>
        </w:rPr>
        <w:t>ейсом</w:t>
      </w:r>
      <w:r w:rsidRPr="00086C62">
        <w:rPr>
          <w:lang w:val="ru-RU"/>
        </w:rPr>
        <w:t xml:space="preserve"> описана в разделе </w:t>
      </w:r>
      <w:fldSimple w:instr=" REF _Ref21419476 \r \h  \* MERGEFORMAT ">
        <w:r w:rsidR="00B4745A" w:rsidRPr="00B4745A">
          <w:rPr>
            <w:lang w:val="ru-RU"/>
          </w:rPr>
          <w:t>3</w:t>
        </w:r>
      </w:fldSimple>
      <w:r w:rsidRPr="00086C62">
        <w:rPr>
          <w:lang w:val="ru-RU"/>
        </w:rPr>
        <w:t xml:space="preserve"> «</w:t>
      </w:r>
      <w:fldSimple w:instr=" REF _Ref21419495 \h  \* MERGEFORMAT ">
        <w:r w:rsidR="00B4745A" w:rsidRPr="00B4745A">
          <w:rPr>
            <w:lang w:val="ru-RU"/>
          </w:rPr>
          <w:t>Фильтры и параметры</w:t>
        </w:r>
      </w:fldSimple>
      <w:r w:rsidRPr="00086C62">
        <w:rPr>
          <w:lang w:val="ru-RU"/>
        </w:rPr>
        <w:t>».</w:t>
      </w:r>
    </w:p>
    <w:p w:rsidR="00166E40" w:rsidRDefault="00166E40" w:rsidP="00166E40">
      <w:pPr>
        <w:pStyle w:val="10"/>
        <w:spacing w:before="0" w:after="0" w:line="240" w:lineRule="auto"/>
        <w:ind w:left="0" w:firstLine="709"/>
      </w:pPr>
      <w:r>
        <w:t>Описание типов данных</w:t>
      </w:r>
    </w:p>
    <w:tbl>
      <w:tblPr>
        <w:tblStyle w:val="aff1"/>
        <w:tblW w:w="0" w:type="auto"/>
        <w:tblLook w:val="04A0"/>
      </w:tblPr>
      <w:tblGrid>
        <w:gridCol w:w="4644"/>
        <w:gridCol w:w="4678"/>
      </w:tblGrid>
      <w:tr w:rsidR="00166E40" w:rsidTr="00166E40">
        <w:tc>
          <w:tcPr>
            <w:tcW w:w="4644" w:type="dxa"/>
          </w:tcPr>
          <w:p w:rsidR="00166E40" w:rsidRPr="00EF05B5" w:rsidRDefault="00166E40" w:rsidP="00166E40">
            <w:pPr>
              <w:pStyle w:val="af"/>
              <w:spacing w:before="0"/>
              <w:ind w:left="0" w:firstLine="0"/>
              <w:jc w:val="center"/>
              <w:rPr>
                <w:b/>
                <w:lang w:val="ru-RU"/>
              </w:rPr>
            </w:pPr>
            <w:r w:rsidRPr="00EF05B5">
              <w:rPr>
                <w:b/>
                <w:lang w:val="ru-RU"/>
              </w:rPr>
              <w:t>Наименование типа данных</w:t>
            </w:r>
          </w:p>
        </w:tc>
        <w:tc>
          <w:tcPr>
            <w:tcW w:w="4678" w:type="dxa"/>
          </w:tcPr>
          <w:p w:rsidR="00166E40" w:rsidRPr="00EF05B5" w:rsidRDefault="00166E40" w:rsidP="00166E40">
            <w:pPr>
              <w:pStyle w:val="af"/>
              <w:spacing w:before="0"/>
              <w:ind w:left="0" w:firstLine="0"/>
              <w:jc w:val="center"/>
              <w:rPr>
                <w:b/>
                <w:lang w:val="ru-RU"/>
              </w:rPr>
            </w:pPr>
            <w:r w:rsidRPr="00EF05B5">
              <w:rPr>
                <w:b/>
                <w:lang w:val="ru-RU"/>
              </w:rPr>
              <w:t>Описание типа данных</w:t>
            </w:r>
          </w:p>
        </w:tc>
      </w:tr>
      <w:tr w:rsidR="00166E40" w:rsidTr="00166E40">
        <w:tc>
          <w:tcPr>
            <w:tcW w:w="4644" w:type="dxa"/>
          </w:tcPr>
          <w:p w:rsidR="00166E40" w:rsidRDefault="00166E40" w:rsidP="00166E40">
            <w:pPr>
              <w:pStyle w:val="af"/>
              <w:spacing w:before="0"/>
              <w:ind w:left="0" w:firstLine="0"/>
            </w:pPr>
            <w:r w:rsidRPr="000D6AE1">
              <w:rPr>
                <w:sz w:val="24"/>
              </w:rPr>
              <w:t>NUMBER</w:t>
            </w:r>
          </w:p>
        </w:tc>
        <w:tc>
          <w:tcPr>
            <w:tcW w:w="4678" w:type="dxa"/>
          </w:tcPr>
          <w:p w:rsidR="00166E40" w:rsidRPr="002109F0" w:rsidRDefault="00166E40" w:rsidP="00166E40">
            <w:pPr>
              <w:pStyle w:val="af"/>
              <w:spacing w:before="0"/>
              <w:ind w:left="0" w:firstLine="0"/>
              <w:rPr>
                <w:lang w:val="ru-RU"/>
              </w:rPr>
            </w:pPr>
            <w:r w:rsidRPr="002109F0">
              <w:rPr>
                <w:rStyle w:val="aff3"/>
                <w:b w:val="0"/>
                <w:lang w:val="ru-RU"/>
              </w:rPr>
              <w:t>Тип данных, позволяющий хранить числа</w:t>
            </w:r>
            <w:r w:rsidRPr="002109F0">
              <w:rPr>
                <w:rStyle w:val="aff3"/>
                <w:lang w:val="ru-RU"/>
              </w:rPr>
              <w:t xml:space="preserve"> </w:t>
            </w:r>
            <w:r w:rsidRPr="002109F0">
              <w:rPr>
                <w:lang w:val="ru-RU"/>
              </w:rPr>
              <w:t>с плавающей точкой (дробные числа), отрицательные и  целые числа</w:t>
            </w:r>
          </w:p>
        </w:tc>
      </w:tr>
      <w:tr w:rsidR="00166E40" w:rsidTr="00166E40">
        <w:tc>
          <w:tcPr>
            <w:tcW w:w="4644" w:type="dxa"/>
          </w:tcPr>
          <w:p w:rsidR="00166E40" w:rsidRPr="000D6AE1" w:rsidRDefault="00166E40" w:rsidP="00166E40">
            <w:pPr>
              <w:pStyle w:val="af"/>
              <w:spacing w:before="0"/>
              <w:ind w:left="0" w:firstLine="0"/>
              <w:rPr>
                <w:sz w:val="24"/>
              </w:rPr>
            </w:pPr>
            <w:r w:rsidRPr="000D6AE1">
              <w:rPr>
                <w:sz w:val="24"/>
              </w:rPr>
              <w:t>DATE</w:t>
            </w:r>
          </w:p>
        </w:tc>
        <w:tc>
          <w:tcPr>
            <w:tcW w:w="4678" w:type="dxa"/>
          </w:tcPr>
          <w:p w:rsidR="00166E40" w:rsidRPr="00F7612A" w:rsidRDefault="00166E40" w:rsidP="00166E40">
            <w:pPr>
              <w:pStyle w:val="af"/>
              <w:spacing w:before="0"/>
              <w:ind w:left="0" w:firstLine="0"/>
              <w:rPr>
                <w:lang w:val="ru-RU"/>
              </w:rPr>
            </w:pPr>
            <w:r w:rsidRPr="00000C0B">
              <w:rPr>
                <w:lang w:val="ru-RU"/>
              </w:rPr>
              <w:t>Дата в формате ГГГГ-ММ-ДД</w:t>
            </w:r>
          </w:p>
        </w:tc>
      </w:tr>
      <w:tr w:rsidR="00166E40" w:rsidTr="00166E40">
        <w:tc>
          <w:tcPr>
            <w:tcW w:w="4644" w:type="dxa"/>
          </w:tcPr>
          <w:p w:rsidR="00166E40" w:rsidRPr="000D6AE1" w:rsidRDefault="00166E40" w:rsidP="00166E40">
            <w:pPr>
              <w:pStyle w:val="af"/>
              <w:spacing w:before="0"/>
              <w:ind w:left="0" w:firstLine="0"/>
              <w:rPr>
                <w:sz w:val="24"/>
              </w:rPr>
            </w:pPr>
            <w:r w:rsidRPr="000D6AE1">
              <w:rPr>
                <w:sz w:val="24"/>
              </w:rPr>
              <w:t>STRING</w:t>
            </w:r>
          </w:p>
        </w:tc>
        <w:tc>
          <w:tcPr>
            <w:tcW w:w="4678" w:type="dxa"/>
          </w:tcPr>
          <w:p w:rsidR="00166E40" w:rsidRPr="00F7612A" w:rsidRDefault="00166E40" w:rsidP="00166E40">
            <w:pPr>
              <w:pStyle w:val="af"/>
              <w:spacing w:before="0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Строковый тип данных. Позволяет хранить текст, содержащий буквы, цифры, специальные символы, но не более 2000 символов.</w:t>
            </w:r>
          </w:p>
        </w:tc>
      </w:tr>
    </w:tbl>
    <w:p w:rsidR="00166E40" w:rsidRDefault="00166E40" w:rsidP="00166E40">
      <w:pPr>
        <w:pStyle w:val="10"/>
        <w:spacing w:before="0" w:after="0" w:line="240" w:lineRule="auto"/>
        <w:ind w:left="0" w:firstLine="709"/>
      </w:pPr>
      <w:bookmarkStart w:id="0" w:name="_Ref21419495"/>
      <w:r w:rsidRPr="000D6AE1">
        <w:t>Фильтры и параметры</w:t>
      </w:r>
      <w:bookmarkEnd w:id="0"/>
    </w:p>
    <w:p w:rsidR="00166E40" w:rsidRPr="00325B65" w:rsidRDefault="00166E40" w:rsidP="00166E40">
      <w:pPr>
        <w:pStyle w:val="af"/>
        <w:spacing w:before="0"/>
        <w:ind w:left="0" w:firstLine="709"/>
        <w:rPr>
          <w:lang w:val="ru-RU"/>
        </w:rPr>
      </w:pPr>
      <w:r w:rsidRPr="000D6AE1">
        <w:rPr>
          <w:lang w:val="ru-RU"/>
        </w:rPr>
        <w:t xml:space="preserve">Для работы с </w:t>
      </w:r>
      <w:r w:rsidRPr="000D6AE1">
        <w:t>API</w:t>
      </w:r>
      <w:r w:rsidRPr="000D6AE1">
        <w:rPr>
          <w:lang w:val="ru-RU"/>
        </w:rPr>
        <w:t>-интерфейсом предусмотрены следующие параметры запросов.</w:t>
      </w:r>
    </w:p>
    <w:p w:rsidR="00166E40" w:rsidRDefault="00166E40" w:rsidP="00166E40">
      <w:pPr>
        <w:pStyle w:val="21"/>
        <w:spacing w:before="0" w:after="0" w:line="240" w:lineRule="auto"/>
        <w:ind w:left="0" w:firstLine="709"/>
        <w:rPr>
          <w:sz w:val="32"/>
          <w:szCs w:val="32"/>
        </w:rPr>
      </w:pPr>
      <w:r w:rsidRPr="00166E40">
        <w:rPr>
          <w:sz w:val="32"/>
          <w:szCs w:val="32"/>
        </w:rPr>
        <w:t xml:space="preserve">Общее описание доступных параметров </w:t>
      </w:r>
      <w:r w:rsidRPr="00166E40">
        <w:rPr>
          <w:sz w:val="32"/>
          <w:szCs w:val="32"/>
          <w:lang w:val="en-US"/>
        </w:rPr>
        <w:t>API</w:t>
      </w:r>
    </w:p>
    <w:tbl>
      <w:tblPr>
        <w:tblStyle w:val="aff1"/>
        <w:tblW w:w="9351" w:type="dxa"/>
        <w:tblLook w:val="04A0"/>
      </w:tblPr>
      <w:tblGrid>
        <w:gridCol w:w="1118"/>
        <w:gridCol w:w="3599"/>
        <w:gridCol w:w="4634"/>
      </w:tblGrid>
      <w:tr w:rsidR="009F354B" w:rsidRPr="00FD2756" w:rsidTr="002109F0">
        <w:trPr>
          <w:tblHeader/>
        </w:trPr>
        <w:tc>
          <w:tcPr>
            <w:tcW w:w="1118" w:type="dxa"/>
          </w:tcPr>
          <w:p w:rsidR="009F354B" w:rsidRPr="00FD2756" w:rsidRDefault="009F354B" w:rsidP="002109F0">
            <w:pPr>
              <w:pStyle w:val="af"/>
              <w:keepNext/>
              <w:spacing w:before="0"/>
              <w:ind w:left="0" w:firstLine="0"/>
              <w:jc w:val="center"/>
              <w:rPr>
                <w:b/>
                <w:lang w:val="ru-RU"/>
              </w:rPr>
            </w:pPr>
            <w:r w:rsidRPr="00FD2756">
              <w:rPr>
                <w:b/>
                <w:lang w:val="ru-RU"/>
              </w:rPr>
              <w:t>№ п.п.</w:t>
            </w:r>
          </w:p>
        </w:tc>
        <w:tc>
          <w:tcPr>
            <w:tcW w:w="3599" w:type="dxa"/>
          </w:tcPr>
          <w:p w:rsidR="009F354B" w:rsidRPr="00FD2756" w:rsidRDefault="009F354B" w:rsidP="002109F0">
            <w:pPr>
              <w:pStyle w:val="af"/>
              <w:keepNext/>
              <w:spacing w:before="0"/>
              <w:ind w:left="0" w:firstLine="0"/>
              <w:jc w:val="center"/>
              <w:rPr>
                <w:b/>
                <w:lang w:val="ru-RU"/>
              </w:rPr>
            </w:pPr>
            <w:r w:rsidRPr="00FD2756">
              <w:rPr>
                <w:b/>
                <w:lang w:val="ru-RU"/>
              </w:rPr>
              <w:t>Параметр (атрибут)</w:t>
            </w:r>
          </w:p>
        </w:tc>
        <w:tc>
          <w:tcPr>
            <w:tcW w:w="4634" w:type="dxa"/>
          </w:tcPr>
          <w:p w:rsidR="009F354B" w:rsidRPr="00FD2756" w:rsidRDefault="009F354B" w:rsidP="002109F0">
            <w:pPr>
              <w:pStyle w:val="af"/>
              <w:keepNext/>
              <w:spacing w:before="0"/>
              <w:ind w:left="0" w:firstLine="0"/>
              <w:jc w:val="center"/>
              <w:rPr>
                <w:b/>
                <w:lang w:val="ru-RU"/>
              </w:rPr>
            </w:pPr>
            <w:r w:rsidRPr="00FD2756">
              <w:rPr>
                <w:b/>
                <w:lang w:val="ru-RU"/>
              </w:rPr>
              <w:t>Описание параметра (атрибута)</w:t>
            </w:r>
          </w:p>
        </w:tc>
      </w:tr>
      <w:tr w:rsidR="009F354B" w:rsidRPr="00FD2756" w:rsidTr="002109F0">
        <w:tc>
          <w:tcPr>
            <w:tcW w:w="1118" w:type="dxa"/>
          </w:tcPr>
          <w:p w:rsidR="009F354B" w:rsidRPr="00FD2756" w:rsidRDefault="009F354B" w:rsidP="00C3381D">
            <w:pPr>
              <w:pStyle w:val="af"/>
              <w:numPr>
                <w:ilvl w:val="0"/>
                <w:numId w:val="5"/>
              </w:numPr>
              <w:spacing w:before="0"/>
            </w:pPr>
          </w:p>
        </w:tc>
        <w:tc>
          <w:tcPr>
            <w:tcW w:w="3599" w:type="dxa"/>
          </w:tcPr>
          <w:p w:rsidR="009F354B" w:rsidRPr="00FD2756" w:rsidRDefault="009F354B" w:rsidP="002109F0">
            <w:pPr>
              <w:pStyle w:val="af"/>
              <w:spacing w:before="0"/>
              <w:ind w:left="0" w:firstLine="0"/>
              <w:rPr>
                <w:lang w:val="ru-RU"/>
              </w:rPr>
            </w:pPr>
            <w:r w:rsidRPr="00FD2756">
              <w:rPr>
                <w:lang w:val="ru-RU"/>
              </w:rPr>
              <w:t xml:space="preserve">Параметр </w:t>
            </w:r>
            <w:proofErr w:type="spellStart"/>
            <w:r w:rsidRPr="00FD2756">
              <w:t>sortField</w:t>
            </w:r>
            <w:proofErr w:type="spellEnd"/>
          </w:p>
        </w:tc>
        <w:tc>
          <w:tcPr>
            <w:tcW w:w="4634" w:type="dxa"/>
          </w:tcPr>
          <w:p w:rsidR="009F354B" w:rsidRPr="00FD2756" w:rsidRDefault="009F354B" w:rsidP="002109F0">
            <w:pPr>
              <w:pStyle w:val="af"/>
              <w:spacing w:before="0"/>
              <w:ind w:left="0" w:firstLine="0"/>
              <w:rPr>
                <w:lang w:val="ru-RU"/>
              </w:rPr>
            </w:pPr>
            <w:r w:rsidRPr="00FD2756">
              <w:rPr>
                <w:lang w:val="ru-RU"/>
              </w:rPr>
              <w:t>Параметр сортировки данных по определенному атрибуту</w:t>
            </w:r>
          </w:p>
        </w:tc>
      </w:tr>
      <w:tr w:rsidR="009F354B" w:rsidRPr="00FD2756" w:rsidTr="002109F0">
        <w:tc>
          <w:tcPr>
            <w:tcW w:w="1118" w:type="dxa"/>
          </w:tcPr>
          <w:p w:rsidR="009F354B" w:rsidRPr="00FD2756" w:rsidRDefault="009F354B" w:rsidP="00C3381D">
            <w:pPr>
              <w:pStyle w:val="af"/>
              <w:numPr>
                <w:ilvl w:val="0"/>
                <w:numId w:val="5"/>
              </w:numPr>
              <w:spacing w:before="0"/>
              <w:rPr>
                <w:lang w:val="ru-RU"/>
              </w:rPr>
            </w:pPr>
          </w:p>
        </w:tc>
        <w:tc>
          <w:tcPr>
            <w:tcW w:w="3599" w:type="dxa"/>
          </w:tcPr>
          <w:p w:rsidR="009F354B" w:rsidRPr="00FD2756" w:rsidRDefault="009F354B" w:rsidP="002109F0">
            <w:pPr>
              <w:pStyle w:val="af"/>
              <w:spacing w:before="0"/>
              <w:ind w:left="0" w:firstLine="0"/>
            </w:pPr>
            <w:r w:rsidRPr="00FD2756">
              <w:rPr>
                <w:spacing w:val="-2"/>
                <w:lang w:val="ru-RU"/>
              </w:rPr>
              <w:t xml:space="preserve">Параметр </w:t>
            </w:r>
            <w:proofErr w:type="spellStart"/>
            <w:r w:rsidRPr="00FD2756">
              <w:rPr>
                <w:spacing w:val="-2"/>
              </w:rPr>
              <w:t>sortDir</w:t>
            </w:r>
            <w:proofErr w:type="spellEnd"/>
          </w:p>
        </w:tc>
        <w:tc>
          <w:tcPr>
            <w:tcW w:w="4634" w:type="dxa"/>
          </w:tcPr>
          <w:p w:rsidR="009F354B" w:rsidRPr="00FD2756" w:rsidRDefault="009F354B" w:rsidP="002109F0">
            <w:pPr>
              <w:pStyle w:val="af"/>
              <w:spacing w:before="0"/>
              <w:ind w:left="0" w:firstLine="0"/>
              <w:rPr>
                <w:lang w:val="ru-RU"/>
              </w:rPr>
            </w:pPr>
            <w:r w:rsidRPr="00FD2756">
              <w:rPr>
                <w:lang w:val="ru-RU"/>
              </w:rPr>
              <w:t>Параметр указывает порядок сортировки данных (</w:t>
            </w:r>
            <w:proofErr w:type="spellStart"/>
            <w:r w:rsidRPr="00FD2756">
              <w:t>desc</w:t>
            </w:r>
            <w:proofErr w:type="spellEnd"/>
            <w:r w:rsidRPr="00FD2756">
              <w:rPr>
                <w:lang w:val="ru-RU"/>
              </w:rPr>
              <w:t>/</w:t>
            </w:r>
            <w:proofErr w:type="spellStart"/>
            <w:r w:rsidRPr="00FD2756">
              <w:t>asc</w:t>
            </w:r>
            <w:proofErr w:type="spellEnd"/>
            <w:r w:rsidRPr="00FD2756">
              <w:rPr>
                <w:lang w:val="ru-RU"/>
              </w:rPr>
              <w:t>)</w:t>
            </w:r>
          </w:p>
        </w:tc>
      </w:tr>
      <w:tr w:rsidR="009F354B" w:rsidRPr="00FD2756" w:rsidTr="002109F0">
        <w:trPr>
          <w:trHeight w:val="1503"/>
        </w:trPr>
        <w:tc>
          <w:tcPr>
            <w:tcW w:w="1118" w:type="dxa"/>
          </w:tcPr>
          <w:p w:rsidR="009F354B" w:rsidRPr="00FD2756" w:rsidRDefault="009F354B" w:rsidP="00C3381D">
            <w:pPr>
              <w:pStyle w:val="af"/>
              <w:numPr>
                <w:ilvl w:val="0"/>
                <w:numId w:val="5"/>
              </w:numPr>
              <w:spacing w:before="0"/>
              <w:rPr>
                <w:lang w:val="ru-RU"/>
              </w:rPr>
            </w:pPr>
            <w:bookmarkStart w:id="1" w:name="_Ref21419476"/>
          </w:p>
        </w:tc>
        <w:bookmarkEnd w:id="1"/>
        <w:tc>
          <w:tcPr>
            <w:tcW w:w="3599" w:type="dxa"/>
          </w:tcPr>
          <w:p w:rsidR="009F354B" w:rsidRPr="00FD2756" w:rsidRDefault="009F354B" w:rsidP="002109F0">
            <w:pPr>
              <w:pStyle w:val="af"/>
              <w:spacing w:before="0"/>
              <w:ind w:left="0" w:firstLine="0"/>
              <w:rPr>
                <w:lang w:val="ru-RU"/>
              </w:rPr>
            </w:pPr>
            <w:r w:rsidRPr="00FD2756">
              <w:rPr>
                <w:lang w:val="ru-RU"/>
              </w:rPr>
              <w:t xml:space="preserve">Параметр </w:t>
            </w:r>
            <w:r w:rsidRPr="00FD2756">
              <w:t>filter</w:t>
            </w:r>
          </w:p>
        </w:tc>
        <w:tc>
          <w:tcPr>
            <w:tcW w:w="4634" w:type="dxa"/>
          </w:tcPr>
          <w:p w:rsidR="009F354B" w:rsidRPr="00FD2756" w:rsidRDefault="009F354B" w:rsidP="008B7BDA">
            <w:pPr>
              <w:pStyle w:val="af"/>
              <w:spacing w:before="0"/>
              <w:ind w:left="0" w:firstLine="0"/>
              <w:rPr>
                <w:lang w:val="ru-RU"/>
              </w:rPr>
            </w:pPr>
            <w:r w:rsidRPr="00FD2756">
              <w:rPr>
                <w:lang w:val="ru-RU"/>
              </w:rPr>
              <w:t xml:space="preserve">Параметр позволяет осуществить фильтрацию информации по атрибутам, описанным в п.п. </w:t>
            </w:r>
            <w:fldSimple w:instr=" REF _Ref21338635 \r \h  \* MERGEFORMAT ">
              <w:r w:rsidR="00B4745A" w:rsidRPr="00FD2756">
                <w:rPr>
                  <w:lang w:val="ru-RU"/>
                </w:rPr>
                <w:t>3.1</w:t>
              </w:r>
            </w:fldSimple>
            <w:r w:rsidR="008B7BDA" w:rsidRPr="00FD2756">
              <w:rPr>
                <w:lang w:val="ru-RU"/>
              </w:rPr>
              <w:t>-</w:t>
            </w:r>
            <w:r w:rsidRPr="00FD2756">
              <w:rPr>
                <w:lang w:val="ru-RU"/>
              </w:rPr>
              <w:t>.</w:t>
            </w:r>
          </w:p>
        </w:tc>
      </w:tr>
      <w:tr w:rsidR="00FD2756" w:rsidRPr="00FD2756" w:rsidTr="002109F0">
        <w:tc>
          <w:tcPr>
            <w:tcW w:w="1118" w:type="dxa"/>
          </w:tcPr>
          <w:p w:rsidR="00FD2756" w:rsidRPr="00FD2756" w:rsidRDefault="00FD2756" w:rsidP="00C3381D">
            <w:pPr>
              <w:pStyle w:val="af"/>
              <w:numPr>
                <w:ilvl w:val="1"/>
                <w:numId w:val="5"/>
              </w:numPr>
              <w:spacing w:before="0"/>
              <w:rPr>
                <w:lang w:val="ru-RU"/>
              </w:rPr>
            </w:pPr>
            <w:bookmarkStart w:id="2" w:name="_Ref21338635"/>
          </w:p>
        </w:tc>
        <w:bookmarkEnd w:id="2"/>
        <w:tc>
          <w:tcPr>
            <w:tcW w:w="3599" w:type="dxa"/>
          </w:tcPr>
          <w:p w:rsidR="00FD2756" w:rsidRPr="00FD2756" w:rsidRDefault="00FD2756" w:rsidP="00FD2756">
            <w:pPr>
              <w:spacing w:line="240" w:lineRule="auto"/>
              <w:ind w:firstLine="0"/>
            </w:pPr>
            <w:r w:rsidRPr="00FD2756">
              <w:rPr>
                <w:spacing w:val="-2"/>
                <w:szCs w:val="28"/>
              </w:rPr>
              <w:t xml:space="preserve">Атрибут </w:t>
            </w:r>
            <w:proofErr w:type="spellStart"/>
            <w:r w:rsidRPr="00FD2756">
              <w:rPr>
                <w:spacing w:val="-2"/>
                <w:szCs w:val="28"/>
              </w:rPr>
              <w:t>subjectname</w:t>
            </w:r>
            <w:proofErr w:type="spellEnd"/>
          </w:p>
        </w:tc>
        <w:tc>
          <w:tcPr>
            <w:tcW w:w="4634" w:type="dxa"/>
          </w:tcPr>
          <w:p w:rsidR="00FD2756" w:rsidRPr="00FD2756" w:rsidRDefault="00FD2756" w:rsidP="00FD2756">
            <w:pPr>
              <w:spacing w:line="240" w:lineRule="auto"/>
              <w:ind w:firstLine="0"/>
            </w:pPr>
            <w:r w:rsidRPr="00FD2756">
              <w:rPr>
                <w:spacing w:val="-2"/>
                <w:szCs w:val="28"/>
              </w:rPr>
              <w:t xml:space="preserve">Наименование субъекта РФ, в котором выполняется реализация объектов капитального строительства </w:t>
            </w:r>
          </w:p>
        </w:tc>
      </w:tr>
      <w:tr w:rsidR="00FD2756" w:rsidRPr="00FD2756" w:rsidTr="002109F0">
        <w:trPr>
          <w:trHeight w:val="667"/>
        </w:trPr>
        <w:tc>
          <w:tcPr>
            <w:tcW w:w="1118" w:type="dxa"/>
          </w:tcPr>
          <w:p w:rsidR="00FD2756" w:rsidRPr="00FD2756" w:rsidRDefault="00FD2756" w:rsidP="00C3381D">
            <w:pPr>
              <w:pStyle w:val="af"/>
              <w:numPr>
                <w:ilvl w:val="1"/>
                <w:numId w:val="5"/>
              </w:numPr>
              <w:spacing w:before="0"/>
              <w:rPr>
                <w:lang w:val="ru-RU"/>
              </w:rPr>
            </w:pPr>
          </w:p>
        </w:tc>
        <w:tc>
          <w:tcPr>
            <w:tcW w:w="3599" w:type="dxa"/>
          </w:tcPr>
          <w:p w:rsidR="00FD2756" w:rsidRPr="00FD2756" w:rsidRDefault="00FD2756" w:rsidP="00FD2756">
            <w:pPr>
              <w:spacing w:line="240" w:lineRule="auto"/>
              <w:ind w:firstLine="0"/>
            </w:pPr>
            <w:r w:rsidRPr="00FD2756">
              <w:t xml:space="preserve">Атрибут </w:t>
            </w:r>
            <w:proofErr w:type="spellStart"/>
            <w:r w:rsidRPr="00FD2756">
              <w:rPr>
                <w:spacing w:val="-2"/>
                <w:szCs w:val="28"/>
              </w:rPr>
              <w:t>npname</w:t>
            </w:r>
            <w:proofErr w:type="spellEnd"/>
          </w:p>
        </w:tc>
        <w:tc>
          <w:tcPr>
            <w:tcW w:w="4634" w:type="dxa"/>
          </w:tcPr>
          <w:p w:rsidR="00FD2756" w:rsidRPr="00FD2756" w:rsidRDefault="00FD2756" w:rsidP="00FD2756">
            <w:pPr>
              <w:spacing w:line="240" w:lineRule="auto"/>
              <w:ind w:firstLine="0"/>
            </w:pPr>
            <w:r w:rsidRPr="00FD2756">
              <w:t xml:space="preserve">Код национального проекта, в рамках которого выполняется </w:t>
            </w:r>
            <w:r w:rsidRPr="00FD2756">
              <w:rPr>
                <w:spacing w:val="-2"/>
                <w:szCs w:val="28"/>
              </w:rPr>
              <w:t>реализация</w:t>
            </w:r>
            <w:r w:rsidRPr="00FD2756">
              <w:t xml:space="preserve"> </w:t>
            </w:r>
            <w:r w:rsidRPr="00FD2756">
              <w:rPr>
                <w:spacing w:val="-2"/>
                <w:szCs w:val="28"/>
              </w:rPr>
              <w:t>объектов</w:t>
            </w:r>
            <w:r w:rsidRPr="00FD2756">
              <w:t xml:space="preserve"> капитального строительства</w:t>
            </w:r>
          </w:p>
        </w:tc>
      </w:tr>
      <w:tr w:rsidR="00FD2756" w:rsidRPr="00FD2756" w:rsidTr="002109F0">
        <w:tc>
          <w:tcPr>
            <w:tcW w:w="1118" w:type="dxa"/>
          </w:tcPr>
          <w:p w:rsidR="00FD2756" w:rsidRPr="00FD2756" w:rsidRDefault="00FD2756" w:rsidP="00C3381D">
            <w:pPr>
              <w:pStyle w:val="af"/>
              <w:numPr>
                <w:ilvl w:val="1"/>
                <w:numId w:val="5"/>
              </w:numPr>
              <w:spacing w:before="0"/>
              <w:rPr>
                <w:lang w:val="ru-RU"/>
              </w:rPr>
            </w:pPr>
          </w:p>
        </w:tc>
        <w:tc>
          <w:tcPr>
            <w:tcW w:w="3599" w:type="dxa"/>
          </w:tcPr>
          <w:p w:rsidR="00FD2756" w:rsidRPr="00FD2756" w:rsidRDefault="00FD2756" w:rsidP="00FD2756">
            <w:pPr>
              <w:spacing w:line="240" w:lineRule="auto"/>
              <w:ind w:firstLine="0"/>
            </w:pPr>
            <w:r w:rsidRPr="00FD2756">
              <w:t xml:space="preserve">Атрибут </w:t>
            </w:r>
            <w:proofErr w:type="spellStart"/>
            <w:r w:rsidRPr="00FD2756">
              <w:rPr>
                <w:spacing w:val="-2"/>
                <w:szCs w:val="28"/>
              </w:rPr>
              <w:t>npname</w:t>
            </w:r>
            <w:proofErr w:type="spellEnd"/>
          </w:p>
        </w:tc>
        <w:tc>
          <w:tcPr>
            <w:tcW w:w="4634" w:type="dxa"/>
          </w:tcPr>
          <w:p w:rsidR="00FD2756" w:rsidRPr="00FD2756" w:rsidRDefault="00FD2756" w:rsidP="00FD2756">
            <w:pPr>
              <w:spacing w:line="240" w:lineRule="auto"/>
              <w:ind w:firstLine="0"/>
            </w:pPr>
            <w:r w:rsidRPr="00FD2756">
              <w:t xml:space="preserve">Наименование </w:t>
            </w:r>
            <w:r w:rsidRPr="00FD2756">
              <w:rPr>
                <w:spacing w:val="-2"/>
                <w:szCs w:val="28"/>
              </w:rPr>
              <w:t>национального</w:t>
            </w:r>
            <w:r w:rsidRPr="00FD2756">
              <w:t xml:space="preserve"> проекта, в рамках которого выполняется </w:t>
            </w:r>
            <w:r w:rsidRPr="00FD2756">
              <w:rPr>
                <w:spacing w:val="-2"/>
                <w:szCs w:val="28"/>
              </w:rPr>
              <w:t>реализация</w:t>
            </w:r>
            <w:r w:rsidRPr="00FD2756">
              <w:t xml:space="preserve"> объектов капитального строительства</w:t>
            </w:r>
          </w:p>
        </w:tc>
      </w:tr>
      <w:tr w:rsidR="00FD2756" w:rsidRPr="00FD2756" w:rsidTr="002109F0">
        <w:tc>
          <w:tcPr>
            <w:tcW w:w="1118" w:type="dxa"/>
          </w:tcPr>
          <w:p w:rsidR="00FD2756" w:rsidRPr="00FD2756" w:rsidRDefault="00FD2756" w:rsidP="00C3381D">
            <w:pPr>
              <w:pStyle w:val="af"/>
              <w:numPr>
                <w:ilvl w:val="1"/>
                <w:numId w:val="5"/>
              </w:numPr>
              <w:spacing w:before="0"/>
              <w:rPr>
                <w:lang w:val="ru-RU"/>
              </w:rPr>
            </w:pPr>
          </w:p>
        </w:tc>
        <w:tc>
          <w:tcPr>
            <w:tcW w:w="3599" w:type="dxa"/>
          </w:tcPr>
          <w:p w:rsidR="00FD2756" w:rsidRPr="00FD2756" w:rsidRDefault="00FD2756" w:rsidP="00FD2756">
            <w:pPr>
              <w:spacing w:line="240" w:lineRule="auto"/>
              <w:ind w:firstLine="0"/>
            </w:pPr>
            <w:r w:rsidRPr="00FD2756">
              <w:t xml:space="preserve">Атрибут </w:t>
            </w:r>
            <w:proofErr w:type="spellStart"/>
            <w:r w:rsidRPr="00FD2756">
              <w:rPr>
                <w:spacing w:val="-2"/>
                <w:szCs w:val="28"/>
              </w:rPr>
              <w:t>fpname</w:t>
            </w:r>
            <w:proofErr w:type="spellEnd"/>
          </w:p>
        </w:tc>
        <w:tc>
          <w:tcPr>
            <w:tcW w:w="4634" w:type="dxa"/>
          </w:tcPr>
          <w:p w:rsidR="00FD2756" w:rsidRPr="00FD2756" w:rsidRDefault="00FD2756" w:rsidP="00FD2756">
            <w:pPr>
              <w:spacing w:line="240" w:lineRule="auto"/>
              <w:ind w:firstLine="0"/>
            </w:pPr>
            <w:r w:rsidRPr="00FD2756">
              <w:t xml:space="preserve">Код </w:t>
            </w:r>
            <w:r w:rsidRPr="00FD2756">
              <w:rPr>
                <w:spacing w:val="-2"/>
                <w:szCs w:val="28"/>
              </w:rPr>
              <w:t>федерального</w:t>
            </w:r>
            <w:r w:rsidRPr="00FD2756">
              <w:t xml:space="preserve"> проекта, в рамках которого выполняется реализация объектов капитального строительства</w:t>
            </w:r>
          </w:p>
        </w:tc>
      </w:tr>
      <w:tr w:rsidR="00FD2756" w:rsidRPr="00FD2756" w:rsidTr="002109F0">
        <w:tc>
          <w:tcPr>
            <w:tcW w:w="1118" w:type="dxa"/>
          </w:tcPr>
          <w:p w:rsidR="00FD2756" w:rsidRPr="00FD2756" w:rsidRDefault="00FD2756" w:rsidP="00C3381D">
            <w:pPr>
              <w:pStyle w:val="af"/>
              <w:numPr>
                <w:ilvl w:val="1"/>
                <w:numId w:val="5"/>
              </w:numPr>
              <w:spacing w:before="0"/>
              <w:rPr>
                <w:lang w:val="ru-RU"/>
              </w:rPr>
            </w:pPr>
          </w:p>
        </w:tc>
        <w:tc>
          <w:tcPr>
            <w:tcW w:w="3599" w:type="dxa"/>
          </w:tcPr>
          <w:p w:rsidR="00FD2756" w:rsidRPr="00FD2756" w:rsidRDefault="00FD2756" w:rsidP="00FD2756">
            <w:pPr>
              <w:spacing w:line="240" w:lineRule="auto"/>
              <w:ind w:firstLine="0"/>
            </w:pPr>
            <w:r w:rsidRPr="00FD2756">
              <w:t xml:space="preserve">Атрибут </w:t>
            </w:r>
            <w:proofErr w:type="spellStart"/>
            <w:r w:rsidRPr="00FD2756">
              <w:rPr>
                <w:spacing w:val="-2"/>
                <w:szCs w:val="28"/>
              </w:rPr>
              <w:t>fpname</w:t>
            </w:r>
            <w:proofErr w:type="spellEnd"/>
          </w:p>
        </w:tc>
        <w:tc>
          <w:tcPr>
            <w:tcW w:w="4634" w:type="dxa"/>
          </w:tcPr>
          <w:p w:rsidR="00FD2756" w:rsidRPr="00FD2756" w:rsidRDefault="00FD2756" w:rsidP="00FD2756">
            <w:pPr>
              <w:spacing w:line="240" w:lineRule="auto"/>
              <w:ind w:firstLine="0"/>
            </w:pPr>
            <w:r w:rsidRPr="00FD2756">
              <w:t>Наименование федерального проекта, в рамках которого выполняется реализация объектов капитального строительства</w:t>
            </w:r>
          </w:p>
        </w:tc>
      </w:tr>
      <w:tr w:rsidR="00FD2756" w:rsidRPr="00FD2756" w:rsidTr="002109F0">
        <w:tc>
          <w:tcPr>
            <w:tcW w:w="1118" w:type="dxa"/>
          </w:tcPr>
          <w:p w:rsidR="00FD2756" w:rsidRPr="00FD2756" w:rsidRDefault="00FD2756" w:rsidP="00C3381D">
            <w:pPr>
              <w:pStyle w:val="af"/>
              <w:numPr>
                <w:ilvl w:val="1"/>
                <w:numId w:val="5"/>
              </w:numPr>
              <w:spacing w:before="0"/>
              <w:rPr>
                <w:lang w:val="ru-RU"/>
              </w:rPr>
            </w:pPr>
          </w:p>
        </w:tc>
        <w:tc>
          <w:tcPr>
            <w:tcW w:w="3599" w:type="dxa"/>
          </w:tcPr>
          <w:p w:rsidR="00FD2756" w:rsidRPr="00FD2756" w:rsidRDefault="00FD2756" w:rsidP="00FD2756">
            <w:pPr>
              <w:spacing w:line="240" w:lineRule="auto"/>
              <w:ind w:firstLine="0"/>
            </w:pPr>
            <w:r w:rsidRPr="00FD2756">
              <w:t xml:space="preserve">Атрибут </w:t>
            </w:r>
            <w:proofErr w:type="spellStart"/>
            <w:r w:rsidRPr="00FD2756">
              <w:rPr>
                <w:spacing w:val="-2"/>
                <w:szCs w:val="28"/>
              </w:rPr>
              <w:t>regprogname</w:t>
            </w:r>
            <w:proofErr w:type="spellEnd"/>
          </w:p>
        </w:tc>
        <w:tc>
          <w:tcPr>
            <w:tcW w:w="4634" w:type="dxa"/>
          </w:tcPr>
          <w:p w:rsidR="00FD2756" w:rsidRPr="00FD2756" w:rsidRDefault="00FD2756" w:rsidP="00FD2756">
            <w:pPr>
              <w:spacing w:line="240" w:lineRule="auto"/>
              <w:ind w:firstLine="0"/>
            </w:pPr>
            <w:r w:rsidRPr="00FD2756">
              <w:t>Код регионального проекта, в рамках которого выполняется реализация объектов капитального строительства</w:t>
            </w:r>
          </w:p>
        </w:tc>
      </w:tr>
      <w:tr w:rsidR="00FD2756" w:rsidRPr="00FD2756" w:rsidTr="002109F0">
        <w:tc>
          <w:tcPr>
            <w:tcW w:w="1118" w:type="dxa"/>
          </w:tcPr>
          <w:p w:rsidR="00FD2756" w:rsidRPr="00FD2756" w:rsidRDefault="00FD2756" w:rsidP="00C3381D">
            <w:pPr>
              <w:pStyle w:val="af"/>
              <w:numPr>
                <w:ilvl w:val="1"/>
                <w:numId w:val="5"/>
              </w:numPr>
              <w:spacing w:before="0"/>
              <w:rPr>
                <w:lang w:val="ru-RU"/>
              </w:rPr>
            </w:pPr>
          </w:p>
        </w:tc>
        <w:tc>
          <w:tcPr>
            <w:tcW w:w="3599" w:type="dxa"/>
          </w:tcPr>
          <w:p w:rsidR="00FD2756" w:rsidRPr="00FD2756" w:rsidRDefault="00FD2756" w:rsidP="00FD2756">
            <w:pPr>
              <w:spacing w:line="240" w:lineRule="auto"/>
              <w:ind w:firstLine="0"/>
            </w:pPr>
            <w:r w:rsidRPr="00FD2756">
              <w:t xml:space="preserve">Атрибут </w:t>
            </w:r>
            <w:proofErr w:type="spellStart"/>
            <w:r w:rsidRPr="00FD2756">
              <w:rPr>
                <w:spacing w:val="-2"/>
                <w:szCs w:val="28"/>
              </w:rPr>
              <w:t>regprogname</w:t>
            </w:r>
            <w:proofErr w:type="spellEnd"/>
          </w:p>
        </w:tc>
        <w:tc>
          <w:tcPr>
            <w:tcW w:w="4634" w:type="dxa"/>
          </w:tcPr>
          <w:p w:rsidR="00FD2756" w:rsidRPr="00FD2756" w:rsidRDefault="00FD2756" w:rsidP="00FD2756">
            <w:pPr>
              <w:spacing w:line="240" w:lineRule="auto"/>
              <w:ind w:firstLine="0"/>
            </w:pPr>
            <w:r w:rsidRPr="00FD2756">
              <w:t>Наименование регионального проекта, в рамках которого выполняется реализация объектов капитального строительства</w:t>
            </w:r>
          </w:p>
        </w:tc>
      </w:tr>
      <w:tr w:rsidR="00FD2756" w:rsidRPr="00FD2756" w:rsidTr="002109F0">
        <w:tc>
          <w:tcPr>
            <w:tcW w:w="1118" w:type="dxa"/>
          </w:tcPr>
          <w:p w:rsidR="00FD2756" w:rsidRPr="00FD2756" w:rsidRDefault="00FD2756" w:rsidP="00C3381D">
            <w:pPr>
              <w:pStyle w:val="af"/>
              <w:numPr>
                <w:ilvl w:val="1"/>
                <w:numId w:val="5"/>
              </w:numPr>
              <w:spacing w:before="0"/>
              <w:rPr>
                <w:lang w:val="ru-RU"/>
              </w:rPr>
            </w:pPr>
          </w:p>
        </w:tc>
        <w:tc>
          <w:tcPr>
            <w:tcW w:w="3599" w:type="dxa"/>
          </w:tcPr>
          <w:p w:rsidR="00FD2756" w:rsidRPr="00FD2756" w:rsidRDefault="00FD2756" w:rsidP="00FD2756">
            <w:pPr>
              <w:spacing w:line="240" w:lineRule="auto"/>
              <w:ind w:firstLine="0"/>
            </w:pPr>
            <w:r w:rsidRPr="00FD2756">
              <w:t xml:space="preserve">Атрибут </w:t>
            </w:r>
            <w:proofErr w:type="spellStart"/>
            <w:r w:rsidRPr="00FD2756">
              <w:rPr>
                <w:spacing w:val="-2"/>
                <w:szCs w:val="28"/>
              </w:rPr>
              <w:t>kbk</w:t>
            </w:r>
            <w:proofErr w:type="spellEnd"/>
          </w:p>
        </w:tc>
        <w:tc>
          <w:tcPr>
            <w:tcW w:w="4634" w:type="dxa"/>
          </w:tcPr>
          <w:p w:rsidR="00FD2756" w:rsidRPr="00FD2756" w:rsidRDefault="00FD2756" w:rsidP="00FD2756">
            <w:pPr>
              <w:spacing w:line="240" w:lineRule="auto"/>
              <w:ind w:firstLine="0"/>
            </w:pPr>
            <w:r w:rsidRPr="00FD2756">
              <w:t>Код классификации расходов федерального бюджета, по которому предусмотрены лимиты бюджетных обязательств на предоставление субсидии, бюджетных инвестиций, межбюджетного трансферта</w:t>
            </w:r>
          </w:p>
        </w:tc>
      </w:tr>
      <w:tr w:rsidR="00FD2756" w:rsidRPr="00FD2756" w:rsidTr="002109F0">
        <w:tc>
          <w:tcPr>
            <w:tcW w:w="1118" w:type="dxa"/>
          </w:tcPr>
          <w:p w:rsidR="00FD2756" w:rsidRPr="00FD2756" w:rsidRDefault="00FD2756" w:rsidP="00C3381D">
            <w:pPr>
              <w:pStyle w:val="af"/>
              <w:numPr>
                <w:ilvl w:val="1"/>
                <w:numId w:val="5"/>
              </w:numPr>
              <w:spacing w:before="0"/>
              <w:rPr>
                <w:lang w:val="ru-RU"/>
              </w:rPr>
            </w:pPr>
          </w:p>
        </w:tc>
        <w:tc>
          <w:tcPr>
            <w:tcW w:w="3599" w:type="dxa"/>
          </w:tcPr>
          <w:p w:rsidR="00FD2756" w:rsidRPr="00FD2756" w:rsidRDefault="00FD2756" w:rsidP="00FD2756">
            <w:pPr>
              <w:spacing w:line="240" w:lineRule="auto"/>
              <w:ind w:firstLine="0"/>
            </w:pPr>
            <w:r w:rsidRPr="00FD2756">
              <w:rPr>
                <w:spacing w:val="-2"/>
                <w:szCs w:val="28"/>
              </w:rPr>
              <w:t xml:space="preserve">Атрибут </w:t>
            </w:r>
            <w:proofErr w:type="spellStart"/>
            <w:r w:rsidRPr="00FD2756">
              <w:rPr>
                <w:spacing w:val="-2"/>
                <w:szCs w:val="28"/>
              </w:rPr>
              <w:t>numagreem</w:t>
            </w:r>
            <w:proofErr w:type="spellEnd"/>
          </w:p>
        </w:tc>
        <w:tc>
          <w:tcPr>
            <w:tcW w:w="4634" w:type="dxa"/>
          </w:tcPr>
          <w:p w:rsidR="00FD2756" w:rsidRPr="00FD2756" w:rsidRDefault="00FD2756" w:rsidP="00FD2756">
            <w:pPr>
              <w:spacing w:line="240" w:lineRule="auto"/>
              <w:ind w:firstLine="0"/>
            </w:pPr>
            <w:r w:rsidRPr="00FD2756">
              <w:rPr>
                <w:spacing w:val="-2"/>
                <w:szCs w:val="28"/>
              </w:rPr>
              <w:t>Номер соглашения, в котором содержится информация об объекте капитального строительства</w:t>
            </w:r>
          </w:p>
        </w:tc>
      </w:tr>
      <w:tr w:rsidR="00FD2756" w:rsidRPr="00FD2756" w:rsidTr="002109F0">
        <w:tc>
          <w:tcPr>
            <w:tcW w:w="1118" w:type="dxa"/>
          </w:tcPr>
          <w:p w:rsidR="00FD2756" w:rsidRPr="00FD2756" w:rsidRDefault="00FD2756" w:rsidP="00C3381D">
            <w:pPr>
              <w:pStyle w:val="af"/>
              <w:numPr>
                <w:ilvl w:val="1"/>
                <w:numId w:val="5"/>
              </w:numPr>
              <w:spacing w:before="0"/>
              <w:rPr>
                <w:lang w:val="ru-RU"/>
              </w:rPr>
            </w:pPr>
          </w:p>
        </w:tc>
        <w:tc>
          <w:tcPr>
            <w:tcW w:w="3599" w:type="dxa"/>
          </w:tcPr>
          <w:p w:rsidR="00FD2756" w:rsidRPr="00FD2756" w:rsidRDefault="00FD2756" w:rsidP="00FD2756">
            <w:pPr>
              <w:spacing w:line="240" w:lineRule="auto"/>
              <w:ind w:firstLine="0"/>
            </w:pPr>
            <w:r w:rsidRPr="00FD2756">
              <w:rPr>
                <w:spacing w:val="-2"/>
                <w:szCs w:val="28"/>
              </w:rPr>
              <w:t xml:space="preserve">Атрибут </w:t>
            </w:r>
            <w:proofErr w:type="spellStart"/>
            <w:r w:rsidRPr="00FD2756">
              <w:rPr>
                <w:spacing w:val="-2"/>
                <w:szCs w:val="28"/>
              </w:rPr>
              <w:t>objectname</w:t>
            </w:r>
            <w:proofErr w:type="spellEnd"/>
          </w:p>
        </w:tc>
        <w:tc>
          <w:tcPr>
            <w:tcW w:w="4634" w:type="dxa"/>
          </w:tcPr>
          <w:p w:rsidR="00FD2756" w:rsidRPr="00FD2756" w:rsidRDefault="00FD2756" w:rsidP="00FD2756">
            <w:pPr>
              <w:spacing w:line="240" w:lineRule="auto"/>
              <w:ind w:firstLine="0"/>
            </w:pPr>
            <w:r w:rsidRPr="00FD2756">
              <w:rPr>
                <w:spacing w:val="-2"/>
                <w:szCs w:val="28"/>
              </w:rPr>
              <w:t>Наименование объекта капитального строительства</w:t>
            </w:r>
          </w:p>
        </w:tc>
      </w:tr>
      <w:tr w:rsidR="004C62CE" w:rsidRPr="00FD2756" w:rsidTr="002109F0">
        <w:tc>
          <w:tcPr>
            <w:tcW w:w="1118" w:type="dxa"/>
          </w:tcPr>
          <w:p w:rsidR="004C62CE" w:rsidRPr="00FD2756" w:rsidRDefault="004C62CE" w:rsidP="00C3381D">
            <w:pPr>
              <w:pStyle w:val="af"/>
              <w:numPr>
                <w:ilvl w:val="1"/>
                <w:numId w:val="5"/>
              </w:numPr>
              <w:spacing w:before="0"/>
              <w:rPr>
                <w:lang w:val="ru-RU"/>
              </w:rPr>
            </w:pPr>
          </w:p>
        </w:tc>
        <w:tc>
          <w:tcPr>
            <w:tcW w:w="3599" w:type="dxa"/>
          </w:tcPr>
          <w:p w:rsidR="004C62CE" w:rsidRPr="008A5FEA" w:rsidRDefault="004C62CE" w:rsidP="004C62CE">
            <w:pPr>
              <w:spacing w:line="240" w:lineRule="auto"/>
              <w:ind w:firstLine="0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А</w:t>
            </w:r>
            <w:r w:rsidRPr="008A5FEA">
              <w:rPr>
                <w:spacing w:val="-2"/>
                <w:szCs w:val="28"/>
              </w:rPr>
              <w:t xml:space="preserve">трибут </w:t>
            </w:r>
            <w:proofErr w:type="spellStart"/>
            <w:r w:rsidRPr="004C62CE">
              <w:rPr>
                <w:spacing w:val="-2"/>
                <w:szCs w:val="28"/>
              </w:rPr>
              <w:t>capconstrcode</w:t>
            </w:r>
            <w:proofErr w:type="spellEnd"/>
          </w:p>
          <w:p w:rsidR="004C62CE" w:rsidRPr="00FD2756" w:rsidRDefault="004C62CE" w:rsidP="00FD2756">
            <w:pPr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  <w:tc>
          <w:tcPr>
            <w:tcW w:w="4634" w:type="dxa"/>
          </w:tcPr>
          <w:p w:rsidR="004C62CE" w:rsidRPr="00FD2756" w:rsidRDefault="004C62CE" w:rsidP="00FD2756">
            <w:pPr>
              <w:spacing w:line="240" w:lineRule="auto"/>
              <w:ind w:firstLine="0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Код</w:t>
            </w:r>
            <w:r w:rsidRPr="008A5FEA">
              <w:rPr>
                <w:spacing w:val="-2"/>
                <w:szCs w:val="28"/>
              </w:rPr>
              <w:t xml:space="preserve"> объекта капитального строительства</w:t>
            </w:r>
          </w:p>
        </w:tc>
      </w:tr>
      <w:tr w:rsidR="00FD2756" w:rsidRPr="00FD2756" w:rsidTr="002109F0">
        <w:tc>
          <w:tcPr>
            <w:tcW w:w="1118" w:type="dxa"/>
          </w:tcPr>
          <w:p w:rsidR="00FD2756" w:rsidRPr="00FD2756" w:rsidRDefault="00FD2756" w:rsidP="00C3381D">
            <w:pPr>
              <w:pStyle w:val="af"/>
              <w:numPr>
                <w:ilvl w:val="1"/>
                <w:numId w:val="5"/>
              </w:numPr>
              <w:spacing w:before="0"/>
              <w:rPr>
                <w:lang w:val="ru-RU"/>
              </w:rPr>
            </w:pPr>
          </w:p>
        </w:tc>
        <w:tc>
          <w:tcPr>
            <w:tcW w:w="3599" w:type="dxa"/>
          </w:tcPr>
          <w:p w:rsidR="00FD2756" w:rsidRPr="00FD2756" w:rsidRDefault="00FD2756" w:rsidP="00FD2756">
            <w:pPr>
              <w:spacing w:line="240" w:lineRule="auto"/>
              <w:ind w:firstLine="0"/>
            </w:pPr>
            <w:r w:rsidRPr="00FD2756">
              <w:rPr>
                <w:spacing w:val="-2"/>
                <w:szCs w:val="28"/>
              </w:rPr>
              <w:t xml:space="preserve">Атрибут </w:t>
            </w:r>
            <w:proofErr w:type="spellStart"/>
            <w:r w:rsidRPr="00FD2756">
              <w:rPr>
                <w:spacing w:val="-2"/>
                <w:szCs w:val="28"/>
              </w:rPr>
              <w:t>postaladdress</w:t>
            </w:r>
            <w:proofErr w:type="spellEnd"/>
          </w:p>
        </w:tc>
        <w:tc>
          <w:tcPr>
            <w:tcW w:w="4634" w:type="dxa"/>
          </w:tcPr>
          <w:p w:rsidR="00FD2756" w:rsidRPr="00FD2756" w:rsidRDefault="00FD2756" w:rsidP="00FD2756">
            <w:pPr>
              <w:spacing w:line="240" w:lineRule="auto"/>
              <w:ind w:firstLine="0"/>
            </w:pPr>
            <w:r w:rsidRPr="00FD2756">
              <w:rPr>
                <w:spacing w:val="-2"/>
                <w:szCs w:val="28"/>
              </w:rPr>
              <w:t>Адрес объекта капитального строительства</w:t>
            </w:r>
          </w:p>
        </w:tc>
      </w:tr>
      <w:tr w:rsidR="00FD2756" w:rsidRPr="00FD2756" w:rsidTr="002109F0">
        <w:tc>
          <w:tcPr>
            <w:tcW w:w="1118" w:type="dxa"/>
          </w:tcPr>
          <w:p w:rsidR="00FD2756" w:rsidRPr="00FD2756" w:rsidRDefault="00FD2756" w:rsidP="00C3381D">
            <w:pPr>
              <w:pStyle w:val="af"/>
              <w:numPr>
                <w:ilvl w:val="1"/>
                <w:numId w:val="5"/>
              </w:numPr>
              <w:spacing w:before="0"/>
              <w:rPr>
                <w:lang w:val="ru-RU"/>
              </w:rPr>
            </w:pPr>
          </w:p>
        </w:tc>
        <w:tc>
          <w:tcPr>
            <w:tcW w:w="3599" w:type="dxa"/>
          </w:tcPr>
          <w:p w:rsidR="00FD2756" w:rsidRPr="00FD2756" w:rsidRDefault="00FD2756" w:rsidP="00FD2756">
            <w:pPr>
              <w:spacing w:line="240" w:lineRule="auto"/>
              <w:ind w:firstLine="0"/>
            </w:pPr>
            <w:r w:rsidRPr="00FD2756">
              <w:rPr>
                <w:spacing w:val="-2"/>
                <w:szCs w:val="28"/>
              </w:rPr>
              <w:t xml:space="preserve">Атрибут </w:t>
            </w:r>
            <w:proofErr w:type="spellStart"/>
            <w:r w:rsidRPr="00FD2756">
              <w:rPr>
                <w:spacing w:val="-2"/>
                <w:szCs w:val="28"/>
              </w:rPr>
              <w:t>faipcode</w:t>
            </w:r>
            <w:proofErr w:type="spellEnd"/>
          </w:p>
        </w:tc>
        <w:tc>
          <w:tcPr>
            <w:tcW w:w="4634" w:type="dxa"/>
          </w:tcPr>
          <w:p w:rsidR="00FD2756" w:rsidRPr="00FD2756" w:rsidRDefault="00FD2756" w:rsidP="00FD2756">
            <w:pPr>
              <w:spacing w:line="240" w:lineRule="auto"/>
              <w:ind w:firstLine="0"/>
            </w:pPr>
            <w:r w:rsidRPr="00FD2756">
              <w:rPr>
                <w:spacing w:val="-2"/>
                <w:szCs w:val="28"/>
              </w:rPr>
              <w:t>Код ФАИП объекта капитального строительства</w:t>
            </w:r>
          </w:p>
        </w:tc>
      </w:tr>
      <w:tr w:rsidR="00FD2756" w:rsidRPr="00FD2756" w:rsidTr="002109F0">
        <w:tc>
          <w:tcPr>
            <w:tcW w:w="1118" w:type="dxa"/>
          </w:tcPr>
          <w:p w:rsidR="00FD2756" w:rsidRPr="00FD2756" w:rsidRDefault="00FD2756" w:rsidP="00C3381D">
            <w:pPr>
              <w:pStyle w:val="af"/>
              <w:numPr>
                <w:ilvl w:val="1"/>
                <w:numId w:val="5"/>
              </w:numPr>
              <w:spacing w:before="0"/>
              <w:rPr>
                <w:lang w:val="ru-RU"/>
              </w:rPr>
            </w:pPr>
          </w:p>
        </w:tc>
        <w:tc>
          <w:tcPr>
            <w:tcW w:w="3599" w:type="dxa"/>
          </w:tcPr>
          <w:p w:rsidR="00FD2756" w:rsidRPr="00FD2756" w:rsidRDefault="00FD2756" w:rsidP="00FD2756">
            <w:pPr>
              <w:spacing w:line="240" w:lineRule="auto"/>
              <w:ind w:firstLine="0"/>
            </w:pPr>
            <w:r w:rsidRPr="00FD2756">
              <w:rPr>
                <w:spacing w:val="-2"/>
                <w:szCs w:val="28"/>
              </w:rPr>
              <w:t xml:space="preserve">Атрибут </w:t>
            </w:r>
            <w:proofErr w:type="spellStart"/>
            <w:r w:rsidRPr="00FD2756">
              <w:rPr>
                <w:spacing w:val="-2"/>
                <w:szCs w:val="28"/>
              </w:rPr>
              <w:t>power</w:t>
            </w:r>
            <w:proofErr w:type="spellEnd"/>
          </w:p>
        </w:tc>
        <w:tc>
          <w:tcPr>
            <w:tcW w:w="4634" w:type="dxa"/>
          </w:tcPr>
          <w:p w:rsidR="00FD2756" w:rsidRPr="00FD2756" w:rsidRDefault="00FD2756" w:rsidP="00FD2756">
            <w:pPr>
              <w:spacing w:line="240" w:lineRule="auto"/>
              <w:ind w:firstLine="0"/>
            </w:pPr>
            <w:r w:rsidRPr="00FD2756">
              <w:rPr>
                <w:spacing w:val="-2"/>
                <w:szCs w:val="28"/>
              </w:rPr>
              <w:t>Мощность объекта капитального строительства</w:t>
            </w:r>
          </w:p>
        </w:tc>
      </w:tr>
      <w:tr w:rsidR="00FD2756" w:rsidRPr="00FD2756" w:rsidTr="002109F0">
        <w:tc>
          <w:tcPr>
            <w:tcW w:w="1118" w:type="dxa"/>
          </w:tcPr>
          <w:p w:rsidR="00FD2756" w:rsidRPr="00FD2756" w:rsidRDefault="00FD2756" w:rsidP="00C3381D">
            <w:pPr>
              <w:pStyle w:val="af"/>
              <w:numPr>
                <w:ilvl w:val="1"/>
                <w:numId w:val="5"/>
              </w:numPr>
              <w:spacing w:before="0"/>
              <w:rPr>
                <w:lang w:val="ru-RU"/>
              </w:rPr>
            </w:pPr>
          </w:p>
        </w:tc>
        <w:tc>
          <w:tcPr>
            <w:tcW w:w="3599" w:type="dxa"/>
          </w:tcPr>
          <w:p w:rsidR="00FD2756" w:rsidRPr="00FD2756" w:rsidRDefault="00FD2756" w:rsidP="00FD2756">
            <w:pPr>
              <w:spacing w:line="240" w:lineRule="auto"/>
              <w:ind w:firstLine="0"/>
            </w:pPr>
            <w:r w:rsidRPr="00FD2756">
              <w:rPr>
                <w:spacing w:val="-2"/>
                <w:szCs w:val="28"/>
              </w:rPr>
              <w:t xml:space="preserve">Атрибут </w:t>
            </w:r>
            <w:proofErr w:type="spellStart"/>
            <w:r w:rsidRPr="00FD2756">
              <w:rPr>
                <w:spacing w:val="-2"/>
                <w:szCs w:val="28"/>
              </w:rPr>
              <w:t>constructdate</w:t>
            </w:r>
            <w:proofErr w:type="spellEnd"/>
          </w:p>
        </w:tc>
        <w:tc>
          <w:tcPr>
            <w:tcW w:w="4634" w:type="dxa"/>
          </w:tcPr>
          <w:p w:rsidR="00FD2756" w:rsidRPr="00FD2756" w:rsidRDefault="00FD2756" w:rsidP="00FD2756">
            <w:pPr>
              <w:spacing w:line="240" w:lineRule="auto"/>
              <w:ind w:firstLine="0"/>
            </w:pPr>
            <w:r w:rsidRPr="00FD2756">
              <w:rPr>
                <w:spacing w:val="-2"/>
                <w:szCs w:val="28"/>
              </w:rPr>
              <w:t>Сроки строительства объекта капитального строительства</w:t>
            </w:r>
          </w:p>
        </w:tc>
      </w:tr>
      <w:tr w:rsidR="00FD2756" w:rsidRPr="00FD2756" w:rsidTr="002109F0">
        <w:tc>
          <w:tcPr>
            <w:tcW w:w="1118" w:type="dxa"/>
          </w:tcPr>
          <w:p w:rsidR="00FD2756" w:rsidRPr="00FD2756" w:rsidRDefault="00FD2756" w:rsidP="00C3381D">
            <w:pPr>
              <w:pStyle w:val="af"/>
              <w:numPr>
                <w:ilvl w:val="1"/>
                <w:numId w:val="5"/>
              </w:numPr>
              <w:spacing w:before="0"/>
              <w:rPr>
                <w:lang w:val="ru-RU"/>
              </w:rPr>
            </w:pPr>
          </w:p>
        </w:tc>
        <w:tc>
          <w:tcPr>
            <w:tcW w:w="3599" w:type="dxa"/>
          </w:tcPr>
          <w:p w:rsidR="00FD2756" w:rsidRPr="00FD2756" w:rsidRDefault="00FD2756" w:rsidP="00FD2756">
            <w:pPr>
              <w:spacing w:line="240" w:lineRule="auto"/>
              <w:ind w:firstLine="0"/>
            </w:pPr>
            <w:r w:rsidRPr="00FD2756">
              <w:rPr>
                <w:spacing w:val="-2"/>
                <w:szCs w:val="28"/>
              </w:rPr>
              <w:t xml:space="preserve">Атрибут </w:t>
            </w:r>
            <w:proofErr w:type="spellStart"/>
            <w:r w:rsidRPr="00FD2756">
              <w:rPr>
                <w:spacing w:val="-2"/>
                <w:szCs w:val="28"/>
              </w:rPr>
              <w:t>cost</w:t>
            </w:r>
            <w:proofErr w:type="spellEnd"/>
          </w:p>
        </w:tc>
        <w:tc>
          <w:tcPr>
            <w:tcW w:w="4634" w:type="dxa"/>
          </w:tcPr>
          <w:p w:rsidR="00FD2756" w:rsidRPr="00FD2756" w:rsidRDefault="00FD2756" w:rsidP="00FD2756">
            <w:pPr>
              <w:spacing w:line="240" w:lineRule="auto"/>
              <w:ind w:firstLine="0"/>
            </w:pPr>
            <w:r w:rsidRPr="00FD2756">
              <w:rPr>
                <w:spacing w:val="-2"/>
                <w:szCs w:val="28"/>
              </w:rPr>
              <w:t>Сметная или предполагаемая (предельная) стоимость объекта капитального строительства</w:t>
            </w:r>
          </w:p>
        </w:tc>
      </w:tr>
      <w:tr w:rsidR="004C62CE" w:rsidRPr="00FD2756" w:rsidTr="002109F0">
        <w:tc>
          <w:tcPr>
            <w:tcW w:w="1118" w:type="dxa"/>
          </w:tcPr>
          <w:p w:rsidR="004C62CE" w:rsidRPr="00FD2756" w:rsidRDefault="004C62CE" w:rsidP="00C3381D">
            <w:pPr>
              <w:pStyle w:val="af"/>
              <w:numPr>
                <w:ilvl w:val="1"/>
                <w:numId w:val="5"/>
              </w:numPr>
              <w:spacing w:before="0"/>
              <w:rPr>
                <w:lang w:val="ru-RU"/>
              </w:rPr>
            </w:pPr>
          </w:p>
        </w:tc>
        <w:tc>
          <w:tcPr>
            <w:tcW w:w="3599" w:type="dxa"/>
          </w:tcPr>
          <w:p w:rsidR="004C62CE" w:rsidRPr="004C62CE" w:rsidRDefault="004C62CE" w:rsidP="004C62CE">
            <w:pPr>
              <w:ind w:firstLine="0"/>
            </w:pPr>
            <w:r>
              <w:t xml:space="preserve">Параметр </w:t>
            </w:r>
            <w:proofErr w:type="spellStart"/>
            <w:r w:rsidRPr="00FD2756">
              <w:t>filternpname</w:t>
            </w:r>
            <w:proofErr w:type="spellEnd"/>
            <w:r>
              <w:t xml:space="preserve"> без указания значения</w:t>
            </w:r>
          </w:p>
        </w:tc>
        <w:tc>
          <w:tcPr>
            <w:tcW w:w="4634" w:type="dxa"/>
          </w:tcPr>
          <w:p w:rsidR="004C62CE" w:rsidRPr="004C62CE" w:rsidRDefault="004C62CE" w:rsidP="00237922">
            <w:pPr>
              <w:ind w:firstLine="0"/>
            </w:pPr>
            <w:r>
              <w:rPr>
                <w:spacing w:val="-2"/>
                <w:szCs w:val="28"/>
              </w:rPr>
              <w:t>Перечень объектов</w:t>
            </w:r>
            <w:r w:rsidRPr="004C62CE">
              <w:rPr>
                <w:spacing w:val="-2"/>
                <w:szCs w:val="28"/>
              </w:rPr>
              <w:t xml:space="preserve"> капитального строительства, </w:t>
            </w:r>
            <w:r w:rsidRPr="00D61A72">
              <w:t>создаваемы</w:t>
            </w:r>
            <w:r>
              <w:t>х</w:t>
            </w:r>
            <w:r w:rsidRPr="00D61A72">
              <w:t xml:space="preserve"> в рамках национальных проектов (программ)</w:t>
            </w:r>
          </w:p>
        </w:tc>
      </w:tr>
      <w:tr w:rsidR="004C62CE" w:rsidRPr="00FD2756" w:rsidTr="002109F0">
        <w:tc>
          <w:tcPr>
            <w:tcW w:w="1118" w:type="dxa"/>
          </w:tcPr>
          <w:p w:rsidR="004C62CE" w:rsidRPr="00FD2756" w:rsidRDefault="004C62CE" w:rsidP="00C3381D">
            <w:pPr>
              <w:pStyle w:val="af"/>
              <w:numPr>
                <w:ilvl w:val="1"/>
                <w:numId w:val="5"/>
              </w:numPr>
              <w:spacing w:before="0"/>
              <w:rPr>
                <w:lang w:val="ru-RU"/>
              </w:rPr>
            </w:pPr>
          </w:p>
        </w:tc>
        <w:tc>
          <w:tcPr>
            <w:tcW w:w="3599" w:type="dxa"/>
          </w:tcPr>
          <w:p w:rsidR="004C62CE" w:rsidRDefault="004C62CE" w:rsidP="004C62CE">
            <w:pPr>
              <w:ind w:firstLine="0"/>
            </w:pPr>
            <w:r>
              <w:t xml:space="preserve">Параметр </w:t>
            </w:r>
            <w:proofErr w:type="spellStart"/>
            <w:r w:rsidRPr="00FD2756">
              <w:t>filter</w:t>
            </w:r>
            <w:r>
              <w:t>_null</w:t>
            </w:r>
            <w:r w:rsidRPr="00A653ED">
              <w:t>_</w:t>
            </w:r>
            <w:r w:rsidRPr="00FD2756">
              <w:t>npname</w:t>
            </w:r>
            <w:proofErr w:type="spellEnd"/>
            <w:r>
              <w:t xml:space="preserve"> без указания значения</w:t>
            </w:r>
          </w:p>
          <w:p w:rsidR="004C62CE" w:rsidRPr="00FD2756" w:rsidRDefault="004C62CE" w:rsidP="00FD2756">
            <w:pPr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  <w:tc>
          <w:tcPr>
            <w:tcW w:w="4634" w:type="dxa"/>
          </w:tcPr>
          <w:p w:rsidR="004C62CE" w:rsidRPr="004C62CE" w:rsidRDefault="004C62CE" w:rsidP="00237922">
            <w:pPr>
              <w:ind w:firstLine="0"/>
            </w:pPr>
            <w:r>
              <w:rPr>
                <w:spacing w:val="-2"/>
                <w:szCs w:val="28"/>
              </w:rPr>
              <w:t>Перечень объектов</w:t>
            </w:r>
            <w:r w:rsidRPr="00A653ED">
              <w:rPr>
                <w:spacing w:val="-2"/>
                <w:szCs w:val="28"/>
              </w:rPr>
              <w:t xml:space="preserve"> капитального строительства, </w:t>
            </w:r>
            <w:r w:rsidRPr="00D61A72">
              <w:t>создаваемы</w:t>
            </w:r>
            <w:r>
              <w:t>х</w:t>
            </w:r>
            <w:r w:rsidRPr="00D61A72">
              <w:t xml:space="preserve"> в</w:t>
            </w:r>
            <w:r>
              <w:t>не рамок</w:t>
            </w:r>
            <w:r w:rsidRPr="00D61A72">
              <w:t xml:space="preserve"> национальных проектов (программ)</w:t>
            </w:r>
          </w:p>
        </w:tc>
      </w:tr>
      <w:tr w:rsidR="009F354B" w:rsidRPr="00FD2756" w:rsidTr="002109F0">
        <w:tc>
          <w:tcPr>
            <w:tcW w:w="1118" w:type="dxa"/>
          </w:tcPr>
          <w:p w:rsidR="009F354B" w:rsidRPr="00FD2756" w:rsidRDefault="009F354B" w:rsidP="00C3381D">
            <w:pPr>
              <w:pStyle w:val="af"/>
              <w:numPr>
                <w:ilvl w:val="0"/>
                <w:numId w:val="5"/>
              </w:numPr>
              <w:spacing w:before="0"/>
              <w:rPr>
                <w:lang w:val="ru-RU"/>
              </w:rPr>
            </w:pPr>
          </w:p>
        </w:tc>
        <w:tc>
          <w:tcPr>
            <w:tcW w:w="3599" w:type="dxa"/>
          </w:tcPr>
          <w:p w:rsidR="009F354B" w:rsidRPr="00FD2756" w:rsidRDefault="009F354B" w:rsidP="002109F0">
            <w:pPr>
              <w:pStyle w:val="af"/>
              <w:spacing w:before="0"/>
              <w:ind w:left="0" w:firstLine="0"/>
            </w:pPr>
            <w:r w:rsidRPr="00FD2756">
              <w:rPr>
                <w:lang w:val="ru-RU"/>
              </w:rPr>
              <w:t xml:space="preserve">Параметр </w:t>
            </w:r>
            <w:proofErr w:type="spellStart"/>
            <w:r w:rsidRPr="00FD2756">
              <w:t>pageSize</w:t>
            </w:r>
            <w:proofErr w:type="spellEnd"/>
          </w:p>
        </w:tc>
        <w:tc>
          <w:tcPr>
            <w:tcW w:w="4634" w:type="dxa"/>
          </w:tcPr>
          <w:p w:rsidR="009F354B" w:rsidRPr="00237922" w:rsidRDefault="009F354B" w:rsidP="002109F0">
            <w:pPr>
              <w:pStyle w:val="af"/>
              <w:spacing w:before="0"/>
              <w:ind w:left="0" w:firstLine="0"/>
            </w:pPr>
            <w:r w:rsidRPr="00FD2756">
              <w:rPr>
                <w:spacing w:val="-2"/>
                <w:lang w:val="ru-RU"/>
              </w:rPr>
              <w:t>Параметр задает число отображаемых элементов на одной странице.</w:t>
            </w:r>
          </w:p>
        </w:tc>
      </w:tr>
      <w:tr w:rsidR="009F354B" w:rsidRPr="00FD2756" w:rsidTr="002109F0">
        <w:tc>
          <w:tcPr>
            <w:tcW w:w="1118" w:type="dxa"/>
          </w:tcPr>
          <w:p w:rsidR="009F354B" w:rsidRPr="00FD2756" w:rsidRDefault="009F354B" w:rsidP="00C3381D">
            <w:pPr>
              <w:pStyle w:val="af"/>
              <w:numPr>
                <w:ilvl w:val="0"/>
                <w:numId w:val="5"/>
              </w:numPr>
              <w:spacing w:before="0"/>
              <w:rPr>
                <w:lang w:val="ru-RU"/>
              </w:rPr>
            </w:pPr>
          </w:p>
        </w:tc>
        <w:tc>
          <w:tcPr>
            <w:tcW w:w="3599" w:type="dxa"/>
          </w:tcPr>
          <w:p w:rsidR="009F354B" w:rsidRPr="00FD2756" w:rsidRDefault="009F354B" w:rsidP="002109F0">
            <w:pPr>
              <w:pStyle w:val="af"/>
              <w:spacing w:before="0"/>
              <w:ind w:left="0" w:firstLine="0"/>
              <w:rPr>
                <w:lang w:val="ru-RU"/>
              </w:rPr>
            </w:pPr>
            <w:r w:rsidRPr="00FD2756">
              <w:rPr>
                <w:lang w:val="ru-RU"/>
              </w:rPr>
              <w:t xml:space="preserve">Параметр </w:t>
            </w:r>
            <w:proofErr w:type="spellStart"/>
            <w:r w:rsidRPr="00FD2756">
              <w:rPr>
                <w:lang w:val="ru-RU"/>
              </w:rPr>
              <w:t>pageNum</w:t>
            </w:r>
            <w:proofErr w:type="spellEnd"/>
          </w:p>
        </w:tc>
        <w:tc>
          <w:tcPr>
            <w:tcW w:w="4634" w:type="dxa"/>
          </w:tcPr>
          <w:p w:rsidR="009F354B" w:rsidRPr="00FD2756" w:rsidDel="005F1930" w:rsidRDefault="009F354B" w:rsidP="002109F0">
            <w:pPr>
              <w:pStyle w:val="af"/>
              <w:spacing w:before="0"/>
              <w:ind w:left="0" w:firstLine="0"/>
              <w:rPr>
                <w:lang w:val="ru-RU"/>
              </w:rPr>
            </w:pPr>
            <w:r w:rsidRPr="00FD2756">
              <w:rPr>
                <w:spacing w:val="-2"/>
                <w:lang w:val="ru-RU"/>
              </w:rPr>
              <w:t>Параметр задает номер отображаемой страницы</w:t>
            </w:r>
          </w:p>
        </w:tc>
      </w:tr>
      <w:tr w:rsidR="009F354B" w:rsidRPr="00FD2756" w:rsidTr="002109F0">
        <w:tc>
          <w:tcPr>
            <w:tcW w:w="1118" w:type="dxa"/>
          </w:tcPr>
          <w:p w:rsidR="009F354B" w:rsidRPr="00FD2756" w:rsidRDefault="009F354B" w:rsidP="00C3381D">
            <w:pPr>
              <w:pStyle w:val="af"/>
              <w:numPr>
                <w:ilvl w:val="0"/>
                <w:numId w:val="5"/>
              </w:numPr>
              <w:spacing w:before="0"/>
              <w:rPr>
                <w:lang w:val="ru-RU"/>
              </w:rPr>
            </w:pPr>
          </w:p>
        </w:tc>
        <w:tc>
          <w:tcPr>
            <w:tcW w:w="3599" w:type="dxa"/>
          </w:tcPr>
          <w:p w:rsidR="009F354B" w:rsidRPr="00FD2756" w:rsidRDefault="009F354B" w:rsidP="002109F0">
            <w:pPr>
              <w:pStyle w:val="af"/>
              <w:keepNext/>
              <w:spacing w:before="0" w:after="60"/>
              <w:ind w:left="0" w:firstLine="0"/>
              <w:outlineLvl w:val="1"/>
              <w:rPr>
                <w:lang w:val="ru-RU"/>
              </w:rPr>
            </w:pPr>
            <w:r w:rsidRPr="00FD2756">
              <w:rPr>
                <w:lang w:val="ru-RU"/>
              </w:rPr>
              <w:t xml:space="preserve">Параметр </w:t>
            </w:r>
            <w:proofErr w:type="spellStart"/>
            <w:r w:rsidRPr="00FD2756">
              <w:rPr>
                <w:lang w:val="ru-RU"/>
              </w:rPr>
              <w:t>offset</w:t>
            </w:r>
            <w:proofErr w:type="spellEnd"/>
          </w:p>
        </w:tc>
        <w:tc>
          <w:tcPr>
            <w:tcW w:w="4634" w:type="dxa"/>
          </w:tcPr>
          <w:p w:rsidR="009F354B" w:rsidRPr="00FD2756" w:rsidDel="005F1930" w:rsidRDefault="009F354B" w:rsidP="002109F0">
            <w:pPr>
              <w:pStyle w:val="af"/>
              <w:spacing w:before="0"/>
              <w:ind w:left="0" w:firstLine="0"/>
              <w:rPr>
                <w:lang w:val="ru-RU"/>
              </w:rPr>
            </w:pPr>
            <w:r w:rsidRPr="00FD2756">
              <w:rPr>
                <w:spacing w:val="-2"/>
                <w:lang w:val="ru-RU"/>
              </w:rPr>
              <w:t>Параметр задает номер элемента, с которого нужно начать вывод данных</w:t>
            </w:r>
          </w:p>
        </w:tc>
      </w:tr>
      <w:tr w:rsidR="009F354B" w:rsidRPr="00FD2756" w:rsidTr="002109F0">
        <w:tc>
          <w:tcPr>
            <w:tcW w:w="1118" w:type="dxa"/>
          </w:tcPr>
          <w:p w:rsidR="009F354B" w:rsidRPr="00FD2756" w:rsidRDefault="009F354B" w:rsidP="00C3381D">
            <w:pPr>
              <w:pStyle w:val="af"/>
              <w:numPr>
                <w:ilvl w:val="0"/>
                <w:numId w:val="5"/>
              </w:numPr>
              <w:spacing w:before="0"/>
              <w:rPr>
                <w:lang w:val="ru-RU"/>
              </w:rPr>
            </w:pPr>
          </w:p>
        </w:tc>
        <w:tc>
          <w:tcPr>
            <w:tcW w:w="3599" w:type="dxa"/>
          </w:tcPr>
          <w:p w:rsidR="009F354B" w:rsidRPr="00FD2756" w:rsidRDefault="009F354B" w:rsidP="002109F0">
            <w:pPr>
              <w:pStyle w:val="af"/>
              <w:spacing w:before="0"/>
              <w:ind w:left="0" w:firstLine="0"/>
              <w:rPr>
                <w:lang w:val="ru-RU"/>
              </w:rPr>
            </w:pPr>
            <w:proofErr w:type="spellStart"/>
            <w:r w:rsidRPr="00FD2756">
              <w:rPr>
                <w:lang w:val="ru-RU"/>
              </w:rPr>
              <w:t>blocks</w:t>
            </w:r>
            <w:proofErr w:type="spellEnd"/>
          </w:p>
        </w:tc>
        <w:tc>
          <w:tcPr>
            <w:tcW w:w="4634" w:type="dxa"/>
          </w:tcPr>
          <w:p w:rsidR="009F354B" w:rsidRPr="00FD2756" w:rsidRDefault="009F354B" w:rsidP="002109F0">
            <w:pPr>
              <w:pStyle w:val="af"/>
              <w:spacing w:before="0"/>
              <w:ind w:left="0" w:firstLine="0"/>
              <w:rPr>
                <w:lang w:val="ru-RU"/>
              </w:rPr>
            </w:pPr>
            <w:r w:rsidRPr="00FD2756">
              <w:rPr>
                <w:lang w:val="ru-RU"/>
              </w:rPr>
              <w:t xml:space="preserve">Параметр позволяет вывести </w:t>
            </w:r>
            <w:r w:rsidRPr="00FD2756">
              <w:rPr>
                <w:spacing w:val="-2"/>
                <w:lang w:val="ru-RU"/>
              </w:rPr>
              <w:t>только запрошенные наборы атрибутов (блоки)</w:t>
            </w:r>
          </w:p>
        </w:tc>
      </w:tr>
    </w:tbl>
    <w:p w:rsidR="00166E40" w:rsidRPr="000D6AE1" w:rsidRDefault="00166E40" w:rsidP="00166E40">
      <w:pPr>
        <w:pStyle w:val="21"/>
        <w:spacing w:before="0" w:after="0"/>
        <w:ind w:left="0" w:firstLine="709"/>
        <w:rPr>
          <w:sz w:val="32"/>
          <w:szCs w:val="32"/>
        </w:rPr>
      </w:pPr>
      <w:r>
        <w:rPr>
          <w:sz w:val="32"/>
          <w:szCs w:val="32"/>
        </w:rPr>
        <w:t xml:space="preserve">Параметр </w:t>
      </w:r>
      <w:proofErr w:type="spellStart"/>
      <w:r>
        <w:rPr>
          <w:sz w:val="32"/>
          <w:szCs w:val="32"/>
        </w:rPr>
        <w:t>sortField</w:t>
      </w:r>
      <w:proofErr w:type="spellEnd"/>
      <w:r>
        <w:rPr>
          <w:sz w:val="32"/>
          <w:szCs w:val="32"/>
          <w:lang w:val="en-US"/>
        </w:rPr>
        <w:t xml:space="preserve"> </w:t>
      </w:r>
      <w:r w:rsidRPr="000D6AE1">
        <w:rPr>
          <w:sz w:val="32"/>
          <w:szCs w:val="32"/>
        </w:rPr>
        <w:t>и</w:t>
      </w:r>
      <w:r w:rsidRPr="00574613">
        <w:rPr>
          <w:sz w:val="28"/>
        </w:rPr>
        <w:t xml:space="preserve"> </w:t>
      </w:r>
      <w:proofErr w:type="spellStart"/>
      <w:r w:rsidRPr="000D6AE1">
        <w:rPr>
          <w:spacing w:val="-2"/>
          <w:sz w:val="32"/>
          <w:szCs w:val="32"/>
        </w:rPr>
        <w:t>sortDir</w:t>
      </w:r>
      <w:proofErr w:type="spellEnd"/>
    </w:p>
    <w:p w:rsidR="00166E40" w:rsidRPr="000D6AE1" w:rsidRDefault="00166E40" w:rsidP="00166E40">
      <w:pPr>
        <w:pStyle w:val="af"/>
        <w:spacing w:before="0"/>
        <w:ind w:left="0" w:firstLine="709"/>
        <w:rPr>
          <w:lang w:val="ru-RU"/>
        </w:rPr>
      </w:pPr>
      <w:r w:rsidRPr="000D6AE1">
        <w:rPr>
          <w:lang w:val="ru-RU"/>
        </w:rPr>
        <w:t xml:space="preserve">Параметр </w:t>
      </w:r>
      <w:proofErr w:type="spellStart"/>
      <w:r w:rsidRPr="000D6AE1">
        <w:rPr>
          <w:b/>
        </w:rPr>
        <w:t>sortField</w:t>
      </w:r>
      <w:proofErr w:type="spellEnd"/>
      <w:r w:rsidRPr="000D6AE1">
        <w:rPr>
          <w:lang w:val="ru-RU"/>
        </w:rPr>
        <w:t xml:space="preserve"> отвечает за сортировку данных по определенному атрибуту. При помощи параметра </w:t>
      </w:r>
      <w:proofErr w:type="spellStart"/>
      <w:r w:rsidRPr="000D6AE1">
        <w:rPr>
          <w:b/>
          <w:spacing w:val="-2"/>
        </w:rPr>
        <w:t>sortDir</w:t>
      </w:r>
      <w:proofErr w:type="spellEnd"/>
      <w:r w:rsidRPr="000D6AE1">
        <w:rPr>
          <w:b/>
          <w:spacing w:val="-2"/>
          <w:lang w:val="ru-RU"/>
        </w:rPr>
        <w:t xml:space="preserve"> </w:t>
      </w:r>
      <w:r w:rsidRPr="000D6AE1">
        <w:rPr>
          <w:spacing w:val="-2"/>
          <w:lang w:val="ru-RU"/>
        </w:rPr>
        <w:t>указывается порядок сортировки.</w:t>
      </w:r>
    </w:p>
    <w:p w:rsidR="00166E40" w:rsidRPr="00000601" w:rsidRDefault="00166E40" w:rsidP="00166E40">
      <w:pPr>
        <w:ind w:firstLine="709"/>
        <w:rPr>
          <w:szCs w:val="28"/>
        </w:rPr>
      </w:pPr>
      <w:r w:rsidRPr="00000601">
        <w:rPr>
          <w:szCs w:val="28"/>
        </w:rPr>
        <w:t>Для выполнения сортировки</w:t>
      </w:r>
      <w:r>
        <w:rPr>
          <w:szCs w:val="28"/>
        </w:rPr>
        <w:t xml:space="preserve"> информации</w:t>
      </w:r>
      <w:r w:rsidRPr="00000601">
        <w:rPr>
          <w:szCs w:val="28"/>
        </w:rPr>
        <w:t xml:space="preserve"> по коду</w:t>
      </w:r>
      <w:r>
        <w:rPr>
          <w:szCs w:val="28"/>
        </w:rPr>
        <w:t xml:space="preserve"> </w:t>
      </w:r>
      <w:r w:rsidR="008F704B">
        <w:rPr>
          <w:szCs w:val="28"/>
        </w:rPr>
        <w:t>федеральн</w:t>
      </w:r>
      <w:r>
        <w:rPr>
          <w:szCs w:val="28"/>
        </w:rPr>
        <w:t>ого проекта</w:t>
      </w:r>
      <w:r w:rsidRPr="00000601">
        <w:rPr>
          <w:szCs w:val="28"/>
        </w:rPr>
        <w:t xml:space="preserve"> в порядке убывания, в API-интерфейс устанавливаются значения параметров </w:t>
      </w:r>
      <w:proofErr w:type="spellStart"/>
      <w:r w:rsidRPr="00000601">
        <w:rPr>
          <w:szCs w:val="28"/>
        </w:rPr>
        <w:t>sortField</w:t>
      </w:r>
      <w:proofErr w:type="spellEnd"/>
      <w:r w:rsidRPr="00000601">
        <w:rPr>
          <w:szCs w:val="28"/>
        </w:rPr>
        <w:t xml:space="preserve"> и </w:t>
      </w:r>
      <w:proofErr w:type="spellStart"/>
      <w:r w:rsidRPr="00000601">
        <w:rPr>
          <w:szCs w:val="28"/>
        </w:rPr>
        <w:t>sortDir=desc</w:t>
      </w:r>
      <w:proofErr w:type="spellEnd"/>
      <w:r w:rsidRPr="00000601">
        <w:rPr>
          <w:szCs w:val="28"/>
        </w:rPr>
        <w:t>: http://budget.gov.ru/epbs/registry/</w:t>
      </w:r>
      <w:r w:rsidR="00D61A72">
        <w:rPr>
          <w:szCs w:val="28"/>
        </w:rPr>
        <w:t>7710568760-OKSNP</w:t>
      </w:r>
      <w:r>
        <w:rPr>
          <w:szCs w:val="28"/>
        </w:rPr>
        <w:t>/data?sortField=</w:t>
      </w:r>
      <w:proofErr w:type="spellStart"/>
      <w:r w:rsidR="00E05C89">
        <w:rPr>
          <w:szCs w:val="28"/>
          <w:lang w:val="en-US"/>
        </w:rPr>
        <w:t>kbk</w:t>
      </w:r>
      <w:proofErr w:type="spellEnd"/>
      <w:r w:rsidRPr="00000601">
        <w:rPr>
          <w:szCs w:val="28"/>
        </w:rPr>
        <w:t>&amp;</w:t>
      </w:r>
      <w:proofErr w:type="spellStart"/>
      <w:r w:rsidRPr="00000601">
        <w:rPr>
          <w:szCs w:val="28"/>
        </w:rPr>
        <w:t>sortDir=desc</w:t>
      </w:r>
      <w:proofErr w:type="spellEnd"/>
      <w:r w:rsidRPr="00000601">
        <w:rPr>
          <w:szCs w:val="28"/>
        </w:rPr>
        <w:t>.</w:t>
      </w:r>
    </w:p>
    <w:p w:rsidR="00166E40" w:rsidRPr="000D6AE1" w:rsidRDefault="00166E40" w:rsidP="00166E40">
      <w:pPr>
        <w:ind w:firstLine="709"/>
      </w:pPr>
      <w:r w:rsidRPr="00000601">
        <w:rPr>
          <w:szCs w:val="28"/>
        </w:rPr>
        <w:lastRenderedPageBreak/>
        <w:t xml:space="preserve">Для выполнения сортировки </w:t>
      </w:r>
      <w:r>
        <w:rPr>
          <w:szCs w:val="28"/>
        </w:rPr>
        <w:t xml:space="preserve">информации </w:t>
      </w:r>
      <w:r w:rsidRPr="00000601">
        <w:rPr>
          <w:szCs w:val="28"/>
        </w:rPr>
        <w:t xml:space="preserve">по коду </w:t>
      </w:r>
      <w:r w:rsidR="008F704B">
        <w:rPr>
          <w:szCs w:val="28"/>
        </w:rPr>
        <w:t>федеральн</w:t>
      </w:r>
      <w:r w:rsidRPr="00000601">
        <w:rPr>
          <w:szCs w:val="28"/>
        </w:rPr>
        <w:t xml:space="preserve">ого проекта в порядке возрастания, в API-интерфейс устанавливаются значения параметров </w:t>
      </w:r>
      <w:proofErr w:type="spellStart"/>
      <w:r w:rsidRPr="00000601">
        <w:rPr>
          <w:szCs w:val="28"/>
        </w:rPr>
        <w:t>sortField</w:t>
      </w:r>
      <w:proofErr w:type="spellEnd"/>
      <w:r w:rsidRPr="00000601">
        <w:rPr>
          <w:szCs w:val="28"/>
        </w:rPr>
        <w:t xml:space="preserve"> и </w:t>
      </w:r>
      <w:proofErr w:type="spellStart"/>
      <w:r w:rsidRPr="00000601">
        <w:rPr>
          <w:szCs w:val="28"/>
        </w:rPr>
        <w:t>sortDir=asc</w:t>
      </w:r>
      <w:proofErr w:type="spellEnd"/>
      <w:r w:rsidRPr="00000601">
        <w:rPr>
          <w:szCs w:val="28"/>
        </w:rPr>
        <w:t>:</w:t>
      </w:r>
      <w:r>
        <w:rPr>
          <w:spacing w:val="-2"/>
        </w:rPr>
        <w:t xml:space="preserve"> </w:t>
      </w:r>
      <w:r w:rsidRPr="00000601">
        <w:rPr>
          <w:szCs w:val="28"/>
        </w:rPr>
        <w:t>http://budget.gov.ru/epbs/registry/</w:t>
      </w:r>
      <w:r w:rsidR="00D61A72">
        <w:rPr>
          <w:szCs w:val="28"/>
        </w:rPr>
        <w:t>7710568760-OKSNP</w:t>
      </w:r>
      <w:r>
        <w:rPr>
          <w:szCs w:val="28"/>
        </w:rPr>
        <w:t>/data?sortField=</w:t>
      </w:r>
      <w:proofErr w:type="spellStart"/>
      <w:r w:rsidR="00E05C89">
        <w:rPr>
          <w:szCs w:val="28"/>
          <w:lang w:val="en-US"/>
        </w:rPr>
        <w:t>kbk</w:t>
      </w:r>
      <w:proofErr w:type="spellEnd"/>
      <w:r>
        <w:rPr>
          <w:szCs w:val="28"/>
        </w:rPr>
        <w:t>&amp;</w:t>
      </w:r>
      <w:proofErr w:type="spellStart"/>
      <w:r>
        <w:rPr>
          <w:szCs w:val="28"/>
        </w:rPr>
        <w:t>sortDir=</w:t>
      </w:r>
      <w:proofErr w:type="spellEnd"/>
      <w:r>
        <w:rPr>
          <w:szCs w:val="28"/>
          <w:lang w:val="en-US"/>
        </w:rPr>
        <w:t>a</w:t>
      </w:r>
      <w:proofErr w:type="spellStart"/>
      <w:r w:rsidRPr="00000601">
        <w:rPr>
          <w:szCs w:val="28"/>
        </w:rPr>
        <w:t>sc</w:t>
      </w:r>
      <w:proofErr w:type="spellEnd"/>
      <w:r w:rsidRPr="000D6AE1">
        <w:rPr>
          <w:spacing w:val="-2"/>
        </w:rPr>
        <w:t>.</w:t>
      </w:r>
    </w:p>
    <w:p w:rsidR="00166E40" w:rsidRPr="000D6AE1" w:rsidRDefault="00166E40" w:rsidP="00166E40">
      <w:pPr>
        <w:pStyle w:val="21"/>
        <w:spacing w:before="0" w:after="0"/>
        <w:ind w:left="0" w:firstLine="709"/>
        <w:rPr>
          <w:sz w:val="32"/>
          <w:szCs w:val="32"/>
        </w:rPr>
      </w:pPr>
      <w:r w:rsidRPr="000D6AE1">
        <w:rPr>
          <w:sz w:val="32"/>
          <w:szCs w:val="32"/>
        </w:rPr>
        <w:t xml:space="preserve">Параметр </w:t>
      </w:r>
      <w:proofErr w:type="spellStart"/>
      <w:r w:rsidRPr="000D6AE1">
        <w:rPr>
          <w:sz w:val="32"/>
          <w:szCs w:val="32"/>
        </w:rPr>
        <w:t>filter</w:t>
      </w:r>
      <w:proofErr w:type="spellEnd"/>
    </w:p>
    <w:p w:rsidR="00166E40" w:rsidRPr="000D6AE1" w:rsidRDefault="00166E40" w:rsidP="00166E40">
      <w:pPr>
        <w:pStyle w:val="af"/>
        <w:spacing w:before="0"/>
        <w:ind w:left="0" w:firstLine="709"/>
        <w:rPr>
          <w:lang w:val="ru-RU"/>
        </w:rPr>
      </w:pPr>
      <w:bookmarkStart w:id="3" w:name="_Ref20731707"/>
      <w:r>
        <w:rPr>
          <w:lang w:val="ru-RU"/>
        </w:rPr>
        <w:t xml:space="preserve">Параметр </w:t>
      </w:r>
      <w:proofErr w:type="spellStart"/>
      <w:r w:rsidRPr="00AA1AB7">
        <w:rPr>
          <w:lang w:val="ru-RU"/>
        </w:rPr>
        <w:t>filter</w:t>
      </w:r>
      <w:proofErr w:type="spellEnd"/>
      <w:r>
        <w:rPr>
          <w:lang w:val="ru-RU"/>
        </w:rPr>
        <w:t xml:space="preserve"> позволяет</w:t>
      </w:r>
      <w:r w:rsidRPr="000D6AE1">
        <w:rPr>
          <w:lang w:val="ru-RU"/>
        </w:rPr>
        <w:t xml:space="preserve"> </w:t>
      </w:r>
      <w:r>
        <w:rPr>
          <w:lang w:val="ru-RU"/>
        </w:rPr>
        <w:t>осуществить фильтрацию</w:t>
      </w:r>
      <w:r w:rsidRPr="000D6AE1">
        <w:rPr>
          <w:lang w:val="ru-RU"/>
        </w:rPr>
        <w:t xml:space="preserve"> информации по следующим атрибутам.</w:t>
      </w:r>
      <w:bookmarkEnd w:id="3"/>
    </w:p>
    <w:p w:rsidR="00166E40" w:rsidRPr="00FD2756" w:rsidRDefault="00B31144" w:rsidP="00166E40">
      <w:pPr>
        <w:pStyle w:val="30"/>
        <w:spacing w:before="0" w:after="0" w:line="240" w:lineRule="auto"/>
        <w:ind w:left="0" w:firstLine="1077"/>
        <w:rPr>
          <w:spacing w:val="-2"/>
          <w:szCs w:val="28"/>
        </w:rPr>
      </w:pPr>
      <w:r w:rsidRPr="00FD2756">
        <w:rPr>
          <w:spacing w:val="-2"/>
          <w:szCs w:val="28"/>
        </w:rPr>
        <w:t>Наименование субъекта РФ, в которо</w:t>
      </w:r>
      <w:r w:rsidR="00EA151B" w:rsidRPr="00FD2756">
        <w:rPr>
          <w:spacing w:val="-2"/>
          <w:szCs w:val="28"/>
        </w:rPr>
        <w:t>м выполняется реализация объектов</w:t>
      </w:r>
      <w:r w:rsidRPr="00FD2756">
        <w:rPr>
          <w:spacing w:val="-2"/>
          <w:szCs w:val="28"/>
        </w:rPr>
        <w:t xml:space="preserve"> капитального строительства </w:t>
      </w:r>
      <w:r w:rsidR="00166E40" w:rsidRPr="00FD2756">
        <w:rPr>
          <w:spacing w:val="-2"/>
          <w:szCs w:val="28"/>
        </w:rPr>
        <w:t xml:space="preserve">(атрибут </w:t>
      </w:r>
      <w:proofErr w:type="spellStart"/>
      <w:r w:rsidRPr="00FD2756">
        <w:rPr>
          <w:spacing w:val="-2"/>
          <w:szCs w:val="28"/>
        </w:rPr>
        <w:t>subjectname</w:t>
      </w:r>
      <w:proofErr w:type="spellEnd"/>
      <w:r w:rsidR="00166E40" w:rsidRPr="00FD2756">
        <w:rPr>
          <w:spacing w:val="-2"/>
          <w:szCs w:val="28"/>
        </w:rPr>
        <w:t>)</w:t>
      </w:r>
    </w:p>
    <w:p w:rsidR="00166E40" w:rsidRPr="00FD2756" w:rsidRDefault="00166E40" w:rsidP="00D34888">
      <w:pPr>
        <w:pStyle w:val="af"/>
        <w:spacing w:before="0"/>
        <w:ind w:left="0" w:firstLine="709"/>
        <w:rPr>
          <w:lang w:val="ru-RU"/>
        </w:rPr>
      </w:pPr>
      <w:r w:rsidRPr="00FD2756">
        <w:rPr>
          <w:lang w:val="ru-RU"/>
        </w:rPr>
        <w:t xml:space="preserve">Например, для получения </w:t>
      </w:r>
      <w:r w:rsidR="00B31144" w:rsidRPr="00FD2756">
        <w:rPr>
          <w:lang w:val="ru-RU"/>
        </w:rPr>
        <w:t>перечня объектов капитального строительства</w:t>
      </w:r>
      <w:r w:rsidRPr="00FD2756">
        <w:rPr>
          <w:lang w:val="ru-RU"/>
        </w:rPr>
        <w:t xml:space="preserve">, </w:t>
      </w:r>
      <w:r w:rsidR="00B31144" w:rsidRPr="00FD2756">
        <w:rPr>
          <w:lang w:val="ru-RU"/>
        </w:rPr>
        <w:t>реализуемых в Томской области</w:t>
      </w:r>
      <w:r w:rsidRPr="00FD2756">
        <w:rPr>
          <w:lang w:val="ru-RU"/>
        </w:rPr>
        <w:t>, в API-интерфейс устанавливается значение параметра</w:t>
      </w:r>
      <w:r w:rsidR="00B31144" w:rsidRPr="00FD2756">
        <w:rPr>
          <w:lang w:val="ru-RU"/>
        </w:rPr>
        <w:t xml:space="preserve"> </w:t>
      </w:r>
      <w:proofErr w:type="spellStart"/>
      <w:r w:rsidR="00B31144" w:rsidRPr="00FD2756">
        <w:rPr>
          <w:lang w:val="ru-RU"/>
        </w:rPr>
        <w:t>filtersubjectname</w:t>
      </w:r>
      <w:proofErr w:type="spellEnd"/>
      <w:r w:rsidRPr="00FD2756">
        <w:rPr>
          <w:lang w:val="ru-RU"/>
        </w:rPr>
        <w:t>: http://budget.gov.ru/epbs/registry/</w:t>
      </w:r>
      <w:r w:rsidR="00D61A72" w:rsidRPr="00FD2756">
        <w:rPr>
          <w:lang w:val="ru-RU"/>
        </w:rPr>
        <w:t>7710568760-OKSNP</w:t>
      </w:r>
      <w:r w:rsidR="008F704B" w:rsidRPr="00FD2756">
        <w:rPr>
          <w:lang w:val="ru-RU"/>
        </w:rPr>
        <w:t>/data?filter</w:t>
      </w:r>
      <w:r w:rsidR="00B31144" w:rsidRPr="00FD2756">
        <w:rPr>
          <w:lang w:val="ru-RU"/>
        </w:rPr>
        <w:t>subjectname</w:t>
      </w:r>
      <w:r w:rsidR="008F704B" w:rsidRPr="00FD2756">
        <w:rPr>
          <w:lang w:val="ru-RU"/>
        </w:rPr>
        <w:t>=</w:t>
      </w:r>
      <w:r w:rsidR="00B31144" w:rsidRPr="00FD2756">
        <w:rPr>
          <w:lang w:val="ru-RU"/>
        </w:rPr>
        <w:t>Томская область</w:t>
      </w:r>
      <w:r w:rsidRPr="00FD2756">
        <w:rPr>
          <w:lang w:val="ru-RU"/>
        </w:rPr>
        <w:t>.</w:t>
      </w:r>
    </w:p>
    <w:p w:rsidR="00B31144" w:rsidRPr="00FD2756" w:rsidRDefault="00B31144" w:rsidP="00B31144">
      <w:pPr>
        <w:pStyle w:val="30"/>
        <w:spacing w:before="0" w:after="0" w:line="240" w:lineRule="auto"/>
        <w:ind w:left="0" w:firstLine="1077"/>
      </w:pPr>
      <w:r w:rsidRPr="00FD2756">
        <w:t>Код национального проекта, в рамках которого выполняется</w:t>
      </w:r>
      <w:r w:rsidR="00EA151B" w:rsidRPr="00FD2756">
        <w:t xml:space="preserve"> </w:t>
      </w:r>
      <w:r w:rsidR="00EA151B" w:rsidRPr="00FD2756">
        <w:rPr>
          <w:spacing w:val="-2"/>
          <w:szCs w:val="28"/>
        </w:rPr>
        <w:t>реализация</w:t>
      </w:r>
      <w:r w:rsidR="00EA151B" w:rsidRPr="00FD2756">
        <w:t xml:space="preserve"> </w:t>
      </w:r>
      <w:r w:rsidR="00EA151B" w:rsidRPr="00FD2756">
        <w:rPr>
          <w:spacing w:val="-2"/>
          <w:szCs w:val="28"/>
        </w:rPr>
        <w:t>объектов</w:t>
      </w:r>
      <w:r w:rsidRPr="00FD2756">
        <w:t xml:space="preserve"> капитального строительства (атрибут </w:t>
      </w:r>
      <w:proofErr w:type="spellStart"/>
      <w:r w:rsidRPr="00FD2756">
        <w:rPr>
          <w:spacing w:val="-2"/>
          <w:szCs w:val="28"/>
        </w:rPr>
        <w:t>npname</w:t>
      </w:r>
      <w:proofErr w:type="spellEnd"/>
      <w:r w:rsidRPr="00FD2756">
        <w:t>)</w:t>
      </w:r>
    </w:p>
    <w:p w:rsidR="00B31144" w:rsidRPr="00FD2756" w:rsidRDefault="00B31144" w:rsidP="00B31144">
      <w:pPr>
        <w:pStyle w:val="af"/>
        <w:spacing w:before="0"/>
        <w:ind w:left="0" w:firstLine="709"/>
        <w:rPr>
          <w:lang w:val="ru-RU"/>
        </w:rPr>
      </w:pPr>
      <w:r w:rsidRPr="00FD2756">
        <w:rPr>
          <w:lang w:val="ru-RU"/>
        </w:rPr>
        <w:t xml:space="preserve">Например, для получения перечня объектов капитального строительства, реализуемых в </w:t>
      </w:r>
      <w:r w:rsidR="00EA151B" w:rsidRPr="00FD2756">
        <w:rPr>
          <w:lang w:val="ru-RU"/>
        </w:rPr>
        <w:t>рамках национального проекта «E»</w:t>
      </w:r>
      <w:r w:rsidRPr="00FD2756">
        <w:rPr>
          <w:lang w:val="ru-RU"/>
        </w:rPr>
        <w:t xml:space="preserve">, в API-интерфейс устанавливается значение параметра </w:t>
      </w:r>
      <w:proofErr w:type="spellStart"/>
      <w:r w:rsidRPr="00FD2756">
        <w:rPr>
          <w:lang w:val="ru-RU"/>
        </w:rPr>
        <w:t>filternpname</w:t>
      </w:r>
      <w:proofErr w:type="spellEnd"/>
      <w:r w:rsidRPr="00FD2756">
        <w:rPr>
          <w:lang w:val="ru-RU"/>
        </w:rPr>
        <w:t>: http://budget.gov.ru/epbs/registry/7710568760-OKSNP/data?filternpname=</w:t>
      </w:r>
      <w:r w:rsidR="00EA151B" w:rsidRPr="00FD2756">
        <w:rPr>
          <w:lang w:val="ru-RU"/>
        </w:rPr>
        <w:t>E</w:t>
      </w:r>
      <w:r w:rsidRPr="00FD2756">
        <w:rPr>
          <w:lang w:val="ru-RU"/>
        </w:rPr>
        <w:t>.</w:t>
      </w:r>
    </w:p>
    <w:p w:rsidR="00EA151B" w:rsidRPr="00FD2756" w:rsidRDefault="00EA151B" w:rsidP="00C3381D">
      <w:pPr>
        <w:pStyle w:val="30"/>
        <w:spacing w:before="0" w:after="0" w:line="240" w:lineRule="auto"/>
        <w:ind w:left="0" w:firstLine="1077"/>
      </w:pPr>
      <w:r w:rsidRPr="00FD2756">
        <w:t xml:space="preserve">Наименование </w:t>
      </w:r>
      <w:r w:rsidRPr="00FD2756">
        <w:rPr>
          <w:spacing w:val="-2"/>
          <w:szCs w:val="28"/>
        </w:rPr>
        <w:t>национального</w:t>
      </w:r>
      <w:r w:rsidRPr="00FD2756">
        <w:t xml:space="preserve"> проекта, в рамках которого выполняется </w:t>
      </w:r>
      <w:r w:rsidRPr="00FD2756">
        <w:rPr>
          <w:spacing w:val="-2"/>
          <w:szCs w:val="28"/>
        </w:rPr>
        <w:t>реализация</w:t>
      </w:r>
      <w:r w:rsidRPr="00FD2756">
        <w:t xml:space="preserve"> объектов капитального строительства (атрибут </w:t>
      </w:r>
      <w:proofErr w:type="spellStart"/>
      <w:r w:rsidRPr="00FD2756">
        <w:rPr>
          <w:spacing w:val="-2"/>
          <w:szCs w:val="28"/>
        </w:rPr>
        <w:t>npname</w:t>
      </w:r>
      <w:proofErr w:type="spellEnd"/>
      <w:r w:rsidRPr="00FD2756">
        <w:t>)</w:t>
      </w:r>
    </w:p>
    <w:p w:rsidR="00EA151B" w:rsidRPr="00FD2756" w:rsidRDefault="00EA151B" w:rsidP="00EA151B">
      <w:pPr>
        <w:pStyle w:val="af"/>
        <w:spacing w:before="0"/>
        <w:ind w:left="0" w:firstLine="709"/>
        <w:rPr>
          <w:lang w:val="ru-RU"/>
        </w:rPr>
      </w:pPr>
      <w:r w:rsidRPr="00FD2756">
        <w:rPr>
          <w:lang w:val="ru-RU"/>
        </w:rPr>
        <w:t xml:space="preserve">Например, для получения перечня объектов капитального строительства, реализуемых в рамках национального проекта «Образование», в API-интерфейс устанавливается значение параметра </w:t>
      </w:r>
      <w:proofErr w:type="spellStart"/>
      <w:r w:rsidRPr="00FD2756">
        <w:rPr>
          <w:lang w:val="ru-RU"/>
        </w:rPr>
        <w:t>filternpname</w:t>
      </w:r>
      <w:proofErr w:type="spellEnd"/>
      <w:r w:rsidRPr="00FD2756">
        <w:rPr>
          <w:lang w:val="ru-RU"/>
        </w:rPr>
        <w:t>: http://budget.gov.ru/epbs/registry/7710568760-OKSNP/data?filternpname=Образование.</w:t>
      </w:r>
    </w:p>
    <w:p w:rsidR="00EA151B" w:rsidRPr="00FD2756" w:rsidRDefault="00EA151B" w:rsidP="00C3381D">
      <w:pPr>
        <w:pStyle w:val="30"/>
        <w:spacing w:before="0" w:after="0" w:line="240" w:lineRule="auto"/>
        <w:ind w:left="0" w:firstLine="1077"/>
      </w:pPr>
      <w:r w:rsidRPr="00FD2756">
        <w:t xml:space="preserve">Код </w:t>
      </w:r>
      <w:r w:rsidRPr="00FD2756">
        <w:rPr>
          <w:spacing w:val="-2"/>
          <w:szCs w:val="28"/>
        </w:rPr>
        <w:t>федерального</w:t>
      </w:r>
      <w:r w:rsidRPr="00FD2756">
        <w:t xml:space="preserve"> проекта, в рамках которого выполняется реализация объектов капитального строительства (атрибут </w:t>
      </w:r>
      <w:proofErr w:type="spellStart"/>
      <w:r w:rsidRPr="00FD2756">
        <w:rPr>
          <w:spacing w:val="-2"/>
          <w:szCs w:val="28"/>
        </w:rPr>
        <w:t>fpname</w:t>
      </w:r>
      <w:proofErr w:type="spellEnd"/>
      <w:r w:rsidRPr="00FD2756">
        <w:t>)</w:t>
      </w:r>
    </w:p>
    <w:p w:rsidR="00EA151B" w:rsidRPr="00FD2756" w:rsidRDefault="00EA151B" w:rsidP="00EA151B">
      <w:pPr>
        <w:pStyle w:val="af"/>
        <w:spacing w:before="0"/>
        <w:ind w:left="0" w:firstLine="709"/>
        <w:rPr>
          <w:lang w:val="ru-RU"/>
        </w:rPr>
      </w:pPr>
      <w:r w:rsidRPr="00FD2756">
        <w:rPr>
          <w:lang w:val="ru-RU"/>
        </w:rPr>
        <w:t xml:space="preserve">Например, для получения перечня объектов капитального строительства, реализуемых в рамках федерального проекта «E1», в API-интерфейс устанавливается значение параметра </w:t>
      </w:r>
      <w:proofErr w:type="spellStart"/>
      <w:r w:rsidRPr="00FD2756">
        <w:rPr>
          <w:lang w:val="ru-RU"/>
        </w:rPr>
        <w:t>filterfpname</w:t>
      </w:r>
      <w:proofErr w:type="spellEnd"/>
      <w:r w:rsidRPr="00FD2756">
        <w:rPr>
          <w:lang w:val="ru-RU"/>
        </w:rPr>
        <w:t>: http://budget.gov.ru/epbs/registry/7710568760-OKSNP/data?filterfpname=E1.</w:t>
      </w:r>
    </w:p>
    <w:p w:rsidR="00EA151B" w:rsidRPr="00FD2756" w:rsidRDefault="00EA151B" w:rsidP="00C3381D">
      <w:pPr>
        <w:pStyle w:val="30"/>
        <w:spacing w:before="0" w:after="0" w:line="240" w:lineRule="auto"/>
        <w:ind w:left="0" w:firstLine="1077"/>
      </w:pPr>
      <w:r w:rsidRPr="00FD2756">
        <w:t xml:space="preserve">Наименование федерального проекта, в рамках которого выполняется реализация объектов капитального строительства (атрибут </w:t>
      </w:r>
      <w:proofErr w:type="spellStart"/>
      <w:r w:rsidRPr="00FD2756">
        <w:rPr>
          <w:spacing w:val="-2"/>
          <w:szCs w:val="28"/>
        </w:rPr>
        <w:t>fpname</w:t>
      </w:r>
      <w:proofErr w:type="spellEnd"/>
      <w:r w:rsidRPr="00FD2756">
        <w:t>)</w:t>
      </w:r>
    </w:p>
    <w:p w:rsidR="00EA151B" w:rsidRPr="00FD2756" w:rsidRDefault="00EA151B" w:rsidP="00EA151B">
      <w:pPr>
        <w:pStyle w:val="af"/>
        <w:spacing w:before="0"/>
        <w:ind w:left="0" w:firstLine="709"/>
        <w:rPr>
          <w:lang w:val="ru-RU"/>
        </w:rPr>
      </w:pPr>
      <w:r w:rsidRPr="00FD2756">
        <w:rPr>
          <w:lang w:val="ru-RU"/>
        </w:rPr>
        <w:t xml:space="preserve">Например, для получения перечня объектов капитального строительства, реализуемых в рамках федерального проекта «Современная школа», в API-интерфейс устанавливается значение параметра </w:t>
      </w:r>
      <w:proofErr w:type="spellStart"/>
      <w:r w:rsidRPr="00FD2756">
        <w:rPr>
          <w:lang w:val="ru-RU"/>
        </w:rPr>
        <w:t>filterfpname</w:t>
      </w:r>
      <w:proofErr w:type="spellEnd"/>
      <w:r w:rsidRPr="00FD2756">
        <w:rPr>
          <w:lang w:val="ru-RU"/>
        </w:rPr>
        <w:t>: http://budget.gov.ru/epbs/registry/7710568760-</w:t>
      </w:r>
      <w:r w:rsidRPr="00FD2756">
        <w:rPr>
          <w:lang w:val="ru-RU"/>
        </w:rPr>
        <w:lastRenderedPageBreak/>
        <w:t>OKSNP/data?filterfpname=Современная школа.</w:t>
      </w:r>
    </w:p>
    <w:p w:rsidR="00EA151B" w:rsidRPr="00FD2756" w:rsidRDefault="00EA151B" w:rsidP="00C3381D">
      <w:pPr>
        <w:pStyle w:val="30"/>
        <w:spacing w:before="0" w:after="0" w:line="240" w:lineRule="auto"/>
        <w:ind w:left="0" w:firstLine="1077"/>
      </w:pPr>
      <w:r w:rsidRPr="00FD2756">
        <w:t xml:space="preserve">Код регионального проекта, в рамках которого выполняется реализация объектов капитального строительства (атрибут </w:t>
      </w:r>
      <w:proofErr w:type="spellStart"/>
      <w:r w:rsidRPr="00FD2756">
        <w:rPr>
          <w:spacing w:val="-2"/>
          <w:szCs w:val="28"/>
        </w:rPr>
        <w:t>regprogname</w:t>
      </w:r>
      <w:proofErr w:type="spellEnd"/>
      <w:r w:rsidRPr="00FD2756">
        <w:t>)</w:t>
      </w:r>
    </w:p>
    <w:p w:rsidR="00EA151B" w:rsidRPr="00FD2756" w:rsidRDefault="00EA151B" w:rsidP="00EA151B">
      <w:pPr>
        <w:pStyle w:val="af"/>
        <w:spacing w:before="0"/>
        <w:ind w:left="0" w:firstLine="709"/>
        <w:rPr>
          <w:lang w:val="ru-RU"/>
        </w:rPr>
      </w:pPr>
      <w:r w:rsidRPr="00FD2756">
        <w:rPr>
          <w:lang w:val="ru-RU"/>
        </w:rPr>
        <w:t>Например, для получения перечня объектов капитального строительства, реализуемых в рамках регионального проекта «</w:t>
      </w:r>
      <w:r w:rsidRPr="00FD2756">
        <w:t>E</w:t>
      </w:r>
      <w:r w:rsidRPr="00FD2756">
        <w:rPr>
          <w:lang w:val="ru-RU"/>
        </w:rPr>
        <w:t xml:space="preserve">1-69», в API-интерфейс устанавливается значение параметра </w:t>
      </w:r>
      <w:proofErr w:type="spellStart"/>
      <w:r w:rsidRPr="00FD2756">
        <w:rPr>
          <w:lang w:val="ru-RU"/>
        </w:rPr>
        <w:t>filterregprogname</w:t>
      </w:r>
      <w:proofErr w:type="spellEnd"/>
      <w:r w:rsidRPr="00FD2756">
        <w:rPr>
          <w:lang w:val="ru-RU"/>
        </w:rPr>
        <w:t>: http://budget.gov.ru/epbs/registry/7710568760-OKSNP/data?filterregprogname=E1-69.</w:t>
      </w:r>
    </w:p>
    <w:p w:rsidR="00EA151B" w:rsidRPr="00FD2756" w:rsidRDefault="00EA151B" w:rsidP="00C3381D">
      <w:pPr>
        <w:pStyle w:val="30"/>
        <w:spacing w:before="0" w:after="0" w:line="240" w:lineRule="auto"/>
        <w:ind w:left="0" w:firstLine="1077"/>
      </w:pPr>
      <w:r w:rsidRPr="00FD2756">
        <w:t xml:space="preserve">Наименование регионального проекта, в рамках которого выполняется реализация объектов капитального строительства (атрибут </w:t>
      </w:r>
      <w:proofErr w:type="spellStart"/>
      <w:r w:rsidRPr="00FD2756">
        <w:rPr>
          <w:spacing w:val="-2"/>
          <w:szCs w:val="28"/>
        </w:rPr>
        <w:t>regprogname</w:t>
      </w:r>
      <w:proofErr w:type="spellEnd"/>
      <w:r w:rsidRPr="00FD2756">
        <w:t>)</w:t>
      </w:r>
    </w:p>
    <w:p w:rsidR="00EA151B" w:rsidRPr="00FD2756" w:rsidRDefault="00EA151B" w:rsidP="00EA151B">
      <w:pPr>
        <w:pStyle w:val="af"/>
        <w:spacing w:before="0"/>
        <w:ind w:left="0" w:firstLine="709"/>
        <w:rPr>
          <w:lang w:val="ru-RU"/>
        </w:rPr>
      </w:pPr>
      <w:r w:rsidRPr="00FD2756">
        <w:rPr>
          <w:lang w:val="ru-RU"/>
        </w:rPr>
        <w:t xml:space="preserve">Например, для получения перечня объектов капитального строительства, реализуемых в рамках регионального проекта «Современная школа (Томская область)», в API-интерфейс устанавливается значение параметра </w:t>
      </w:r>
      <w:proofErr w:type="spellStart"/>
      <w:r w:rsidRPr="00FD2756">
        <w:rPr>
          <w:lang w:val="ru-RU"/>
        </w:rPr>
        <w:t>filterregprogname</w:t>
      </w:r>
      <w:proofErr w:type="spellEnd"/>
      <w:r w:rsidRPr="00FD2756">
        <w:rPr>
          <w:lang w:val="ru-RU"/>
        </w:rPr>
        <w:t>: http://budget.gov.ru/epbs/registry/7710568760-OKSNP/data?filterregprogname=Современная школа (Томская область).</w:t>
      </w:r>
    </w:p>
    <w:p w:rsidR="00EA151B" w:rsidRPr="00FD2756" w:rsidRDefault="00EA151B" w:rsidP="00C3381D">
      <w:pPr>
        <w:pStyle w:val="30"/>
        <w:spacing w:before="0" w:after="0" w:line="240" w:lineRule="auto"/>
        <w:ind w:left="0" w:firstLine="1077"/>
      </w:pPr>
      <w:r w:rsidRPr="00FD2756">
        <w:t xml:space="preserve">Код классификации расходов федерального бюджета, по которому предусмотрены лимиты бюджетных обязательств на предоставление субсидии, бюджетных инвестиций, межбюджетного трансферта (атрибут </w:t>
      </w:r>
      <w:proofErr w:type="spellStart"/>
      <w:r w:rsidRPr="00FD2756">
        <w:rPr>
          <w:spacing w:val="-2"/>
          <w:szCs w:val="28"/>
        </w:rPr>
        <w:t>kbk</w:t>
      </w:r>
      <w:proofErr w:type="spellEnd"/>
      <w:r w:rsidRPr="00FD2756">
        <w:t>)</w:t>
      </w:r>
    </w:p>
    <w:p w:rsidR="00EA151B" w:rsidRPr="00FD2756" w:rsidRDefault="00EA151B" w:rsidP="00EA151B">
      <w:pPr>
        <w:pStyle w:val="af"/>
        <w:spacing w:before="0"/>
        <w:ind w:left="0" w:firstLine="709"/>
        <w:rPr>
          <w:lang w:val="ru-RU"/>
        </w:rPr>
      </w:pPr>
      <w:r w:rsidRPr="00FD2756">
        <w:rPr>
          <w:lang w:val="ru-RU"/>
        </w:rPr>
        <w:t xml:space="preserve">Например, для получения перечня объектов капитального строительства, </w:t>
      </w:r>
      <w:r w:rsidR="0080434F" w:rsidRPr="00FD2756">
        <w:rPr>
          <w:lang w:val="ru-RU"/>
        </w:rPr>
        <w:t>у которых код классификации расходов федерального бюджета, по которому предусмотрены лимиты бюджетных обязательств на предоставление субсидии, бюджетных инвестиций, межбюджетного трансферта,</w:t>
      </w:r>
      <w:r w:rsidRPr="00FD2756">
        <w:rPr>
          <w:lang w:val="ru-RU"/>
        </w:rPr>
        <w:t xml:space="preserve"> </w:t>
      </w:r>
      <w:r w:rsidR="0080434F" w:rsidRPr="00FD2756">
        <w:rPr>
          <w:lang w:val="ru-RU"/>
        </w:rPr>
        <w:t>0730702022E152300523</w:t>
      </w:r>
      <w:r w:rsidRPr="00FD2756">
        <w:rPr>
          <w:lang w:val="ru-RU"/>
        </w:rPr>
        <w:t xml:space="preserve">, в API-интерфейс устанавливается значение параметра </w:t>
      </w:r>
      <w:proofErr w:type="spellStart"/>
      <w:r w:rsidRPr="00FD2756">
        <w:rPr>
          <w:lang w:val="ru-RU"/>
        </w:rPr>
        <w:t>filter</w:t>
      </w:r>
      <w:r w:rsidR="0080434F" w:rsidRPr="00FD2756">
        <w:rPr>
          <w:lang w:val="ru-RU"/>
        </w:rPr>
        <w:t>kbk</w:t>
      </w:r>
      <w:proofErr w:type="spellEnd"/>
      <w:r w:rsidRPr="00FD2756">
        <w:rPr>
          <w:lang w:val="ru-RU"/>
        </w:rPr>
        <w:t>: http://budget.gov.ru/epbs/registry/7710568760-OKSNP/data?filter</w:t>
      </w:r>
      <w:r w:rsidR="0080434F" w:rsidRPr="00FD2756">
        <w:rPr>
          <w:lang w:val="ru-RU"/>
        </w:rPr>
        <w:t>kbk</w:t>
      </w:r>
      <w:r w:rsidRPr="00FD2756">
        <w:rPr>
          <w:lang w:val="ru-RU"/>
        </w:rPr>
        <w:t>=</w:t>
      </w:r>
      <w:r w:rsidR="0080434F" w:rsidRPr="00FD2756">
        <w:rPr>
          <w:lang w:val="ru-RU"/>
        </w:rPr>
        <w:t>0730702022E152300523</w:t>
      </w:r>
      <w:r w:rsidRPr="00FD2756">
        <w:rPr>
          <w:lang w:val="ru-RU"/>
        </w:rPr>
        <w:t>.</w:t>
      </w:r>
    </w:p>
    <w:p w:rsidR="0080434F" w:rsidRPr="00FD2756" w:rsidRDefault="0080434F" w:rsidP="00C3381D">
      <w:pPr>
        <w:pStyle w:val="30"/>
        <w:spacing w:before="0" w:after="0" w:line="240" w:lineRule="auto"/>
        <w:ind w:left="0" w:firstLine="1077"/>
        <w:rPr>
          <w:spacing w:val="-2"/>
          <w:szCs w:val="28"/>
        </w:rPr>
      </w:pPr>
      <w:r w:rsidRPr="00FD2756">
        <w:rPr>
          <w:spacing w:val="-2"/>
          <w:szCs w:val="28"/>
        </w:rPr>
        <w:t xml:space="preserve">Номер соглашения, в котором содержится информация об объекте капитального строительства (атрибут </w:t>
      </w:r>
      <w:proofErr w:type="spellStart"/>
      <w:r w:rsidRPr="00FD2756">
        <w:rPr>
          <w:spacing w:val="-2"/>
          <w:szCs w:val="28"/>
        </w:rPr>
        <w:t>numagreem</w:t>
      </w:r>
      <w:proofErr w:type="spellEnd"/>
      <w:r w:rsidRPr="00FD2756">
        <w:rPr>
          <w:spacing w:val="-2"/>
          <w:szCs w:val="28"/>
        </w:rPr>
        <w:t>)</w:t>
      </w:r>
    </w:p>
    <w:p w:rsidR="0080434F" w:rsidRPr="00FD2756" w:rsidRDefault="0080434F" w:rsidP="0080434F">
      <w:pPr>
        <w:pStyle w:val="af"/>
        <w:spacing w:before="0"/>
        <w:ind w:left="0" w:firstLine="709"/>
        <w:rPr>
          <w:lang w:val="ru-RU"/>
        </w:rPr>
      </w:pPr>
      <w:r w:rsidRPr="00FD2756">
        <w:rPr>
          <w:lang w:val="ru-RU"/>
        </w:rPr>
        <w:t xml:space="preserve">Например, для получения перечня объектов капитального строительства, содержащихся в соглашении, у которого номер 054-09-2020-228, в API-интерфейс устанавливается значение параметра </w:t>
      </w:r>
      <w:proofErr w:type="spellStart"/>
      <w:r w:rsidRPr="00FD2756">
        <w:rPr>
          <w:lang w:val="ru-RU"/>
        </w:rPr>
        <w:t>filternumagreem</w:t>
      </w:r>
      <w:proofErr w:type="spellEnd"/>
      <w:r w:rsidRPr="00FD2756">
        <w:rPr>
          <w:lang w:val="ru-RU"/>
        </w:rPr>
        <w:t>: http://budget.gov.ru/epbs/registry/7710568760-OKSNP/data?filternumagreem=054-09-2020-228.</w:t>
      </w:r>
    </w:p>
    <w:p w:rsidR="0080434F" w:rsidRPr="00FD2756" w:rsidRDefault="0080434F" w:rsidP="00C3381D">
      <w:pPr>
        <w:pStyle w:val="30"/>
        <w:spacing w:before="0" w:after="0" w:line="240" w:lineRule="auto"/>
        <w:ind w:left="0" w:firstLine="1077"/>
        <w:rPr>
          <w:spacing w:val="-2"/>
          <w:szCs w:val="28"/>
        </w:rPr>
      </w:pPr>
      <w:r w:rsidRPr="00FD2756">
        <w:rPr>
          <w:spacing w:val="-2"/>
          <w:szCs w:val="28"/>
        </w:rPr>
        <w:t xml:space="preserve">Наименование объекта капитального строительства (атрибут </w:t>
      </w:r>
      <w:proofErr w:type="spellStart"/>
      <w:r w:rsidRPr="00FD2756">
        <w:rPr>
          <w:spacing w:val="-2"/>
          <w:szCs w:val="28"/>
        </w:rPr>
        <w:t>objectname</w:t>
      </w:r>
      <w:proofErr w:type="spellEnd"/>
      <w:r w:rsidRPr="00FD2756">
        <w:rPr>
          <w:spacing w:val="-2"/>
          <w:szCs w:val="28"/>
        </w:rPr>
        <w:t>)</w:t>
      </w:r>
    </w:p>
    <w:p w:rsidR="0080434F" w:rsidRDefault="0080434F" w:rsidP="0080434F">
      <w:pPr>
        <w:pStyle w:val="af"/>
        <w:spacing w:before="0"/>
        <w:ind w:left="0" w:firstLine="709"/>
        <w:rPr>
          <w:lang w:val="ru-RU"/>
        </w:rPr>
      </w:pPr>
      <w:r w:rsidRPr="00FD2756">
        <w:rPr>
          <w:lang w:val="ru-RU"/>
        </w:rPr>
        <w:t xml:space="preserve">Например, для </w:t>
      </w:r>
      <w:r w:rsidR="006A7178" w:rsidRPr="00FD2756">
        <w:rPr>
          <w:lang w:val="ru-RU"/>
        </w:rPr>
        <w:t>информации об</w:t>
      </w:r>
      <w:r w:rsidRPr="00FD2756">
        <w:rPr>
          <w:lang w:val="ru-RU"/>
        </w:rPr>
        <w:t xml:space="preserve"> объект</w:t>
      </w:r>
      <w:r w:rsidR="006A7178" w:rsidRPr="00FD2756">
        <w:rPr>
          <w:lang w:val="ru-RU"/>
        </w:rPr>
        <w:t>е</w:t>
      </w:r>
      <w:r w:rsidRPr="00FD2756">
        <w:rPr>
          <w:lang w:val="ru-RU"/>
        </w:rPr>
        <w:t xml:space="preserve"> капитального строительства, </w:t>
      </w:r>
      <w:r w:rsidR="006A7178" w:rsidRPr="00FD2756">
        <w:rPr>
          <w:lang w:val="ru-RU"/>
        </w:rPr>
        <w:t>наименование</w:t>
      </w:r>
      <w:r w:rsidRPr="00FD2756">
        <w:rPr>
          <w:lang w:val="ru-RU"/>
        </w:rPr>
        <w:t xml:space="preserve"> которого</w:t>
      </w:r>
      <w:r w:rsidR="006A7178" w:rsidRPr="00FD2756">
        <w:rPr>
          <w:lang w:val="ru-RU"/>
        </w:rPr>
        <w:t xml:space="preserve"> «Дом культуры в ауле Ходзь МО "</w:t>
      </w:r>
      <w:proofErr w:type="spellStart"/>
      <w:r w:rsidR="006A7178" w:rsidRPr="00FD2756">
        <w:rPr>
          <w:lang w:val="ru-RU"/>
        </w:rPr>
        <w:t>Кошехабльский</w:t>
      </w:r>
      <w:proofErr w:type="spellEnd"/>
      <w:r w:rsidR="006A7178" w:rsidRPr="00FD2756">
        <w:rPr>
          <w:lang w:val="ru-RU"/>
        </w:rPr>
        <w:t xml:space="preserve"> район" Республики Адыгея»</w:t>
      </w:r>
      <w:r w:rsidRPr="00FD2756">
        <w:rPr>
          <w:lang w:val="ru-RU"/>
        </w:rPr>
        <w:t xml:space="preserve">, в API-интерфейс устанавливается значение параметра </w:t>
      </w:r>
      <w:proofErr w:type="spellStart"/>
      <w:r w:rsidRPr="00FD2756">
        <w:rPr>
          <w:lang w:val="ru-RU"/>
        </w:rPr>
        <w:t>filterobjectname</w:t>
      </w:r>
      <w:proofErr w:type="spellEnd"/>
      <w:r w:rsidRPr="00FD2756">
        <w:rPr>
          <w:lang w:val="ru-RU"/>
        </w:rPr>
        <w:t>: http://budget.gov.ru/epbs/registry/7710568760-OKSNP/data?filterobjectname=</w:t>
      </w:r>
      <w:r w:rsidR="006A7178" w:rsidRPr="00FD2756">
        <w:rPr>
          <w:lang w:val="ru-RU"/>
        </w:rPr>
        <w:t>Дом культуры в ауле Ходзь МО "</w:t>
      </w:r>
      <w:proofErr w:type="spellStart"/>
      <w:r w:rsidR="006A7178" w:rsidRPr="00FD2756">
        <w:rPr>
          <w:lang w:val="ru-RU"/>
        </w:rPr>
        <w:t>Кошехабльский</w:t>
      </w:r>
      <w:proofErr w:type="spellEnd"/>
      <w:r w:rsidR="006A7178" w:rsidRPr="00FD2756">
        <w:rPr>
          <w:lang w:val="ru-RU"/>
        </w:rPr>
        <w:t xml:space="preserve"> район" Республики Адыгея</w:t>
      </w:r>
      <w:r w:rsidRPr="00FD2756">
        <w:rPr>
          <w:lang w:val="ru-RU"/>
        </w:rPr>
        <w:t>.</w:t>
      </w:r>
    </w:p>
    <w:p w:rsidR="008A5FEA" w:rsidRPr="008A5FEA" w:rsidRDefault="008A5FEA" w:rsidP="008A5FEA">
      <w:pPr>
        <w:pStyle w:val="30"/>
        <w:spacing w:before="0" w:after="0" w:line="240" w:lineRule="auto"/>
        <w:ind w:left="0" w:firstLine="1077"/>
        <w:rPr>
          <w:spacing w:val="-2"/>
          <w:szCs w:val="28"/>
        </w:rPr>
      </w:pPr>
      <w:r>
        <w:rPr>
          <w:spacing w:val="-2"/>
          <w:szCs w:val="28"/>
        </w:rPr>
        <w:lastRenderedPageBreak/>
        <w:t>Код</w:t>
      </w:r>
      <w:r w:rsidRPr="008A5FEA">
        <w:rPr>
          <w:spacing w:val="-2"/>
          <w:szCs w:val="28"/>
        </w:rPr>
        <w:t xml:space="preserve"> объекта капитального строительства (атрибут </w:t>
      </w:r>
      <w:proofErr w:type="spellStart"/>
      <w:r>
        <w:t>capconstrcode</w:t>
      </w:r>
      <w:proofErr w:type="spellEnd"/>
      <w:r w:rsidRPr="008A5FEA">
        <w:rPr>
          <w:spacing w:val="-2"/>
          <w:szCs w:val="28"/>
        </w:rPr>
        <w:t>)</w:t>
      </w:r>
    </w:p>
    <w:p w:rsidR="008A5FEA" w:rsidRPr="00FD2756" w:rsidRDefault="008A5FEA" w:rsidP="008A5FEA">
      <w:pPr>
        <w:pStyle w:val="af"/>
        <w:spacing w:before="0"/>
        <w:ind w:left="0" w:firstLine="709"/>
        <w:rPr>
          <w:lang w:val="ru-RU"/>
        </w:rPr>
      </w:pPr>
      <w:r w:rsidRPr="00FD2756">
        <w:rPr>
          <w:lang w:val="ru-RU"/>
        </w:rPr>
        <w:t xml:space="preserve">Например, для информации об объекте капитального строительства, </w:t>
      </w:r>
      <w:r>
        <w:rPr>
          <w:lang w:val="ru-RU"/>
        </w:rPr>
        <w:t>код</w:t>
      </w:r>
      <w:r w:rsidRPr="00FD2756">
        <w:rPr>
          <w:lang w:val="ru-RU"/>
        </w:rPr>
        <w:t xml:space="preserve"> которого </w:t>
      </w:r>
      <w:r w:rsidRPr="008A5FEA">
        <w:rPr>
          <w:highlight w:val="yellow"/>
          <w:lang w:val="ru-RU"/>
        </w:rPr>
        <w:t>«Дом культуры в ауле Ходзь МО "</w:t>
      </w:r>
      <w:proofErr w:type="spellStart"/>
      <w:r w:rsidRPr="008A5FEA">
        <w:rPr>
          <w:highlight w:val="yellow"/>
          <w:lang w:val="ru-RU"/>
        </w:rPr>
        <w:t>Кошехабльский</w:t>
      </w:r>
      <w:proofErr w:type="spellEnd"/>
      <w:r w:rsidRPr="008A5FEA">
        <w:rPr>
          <w:highlight w:val="yellow"/>
          <w:lang w:val="ru-RU"/>
        </w:rPr>
        <w:t xml:space="preserve"> район" Республики Адыгея»</w:t>
      </w:r>
      <w:r w:rsidRPr="00FD2756">
        <w:rPr>
          <w:lang w:val="ru-RU"/>
        </w:rPr>
        <w:t xml:space="preserve">, в API-интерфейс устанавливается значение параметра </w:t>
      </w:r>
      <w:proofErr w:type="spellStart"/>
      <w:r w:rsidRPr="00FD2756">
        <w:rPr>
          <w:lang w:val="ru-RU"/>
        </w:rPr>
        <w:t>filter</w:t>
      </w:r>
      <w:r>
        <w:t>capconstrcode</w:t>
      </w:r>
      <w:proofErr w:type="spellEnd"/>
      <w:r w:rsidRPr="00FD2756">
        <w:rPr>
          <w:lang w:val="ru-RU"/>
        </w:rPr>
        <w:t>: http://budget.gov.ru/epbs/registry/7710568760-OKSNP/data?filter</w:t>
      </w:r>
      <w:proofErr w:type="spellStart"/>
      <w:r>
        <w:t>capconstrcode</w:t>
      </w:r>
      <w:proofErr w:type="spellEnd"/>
      <w:r w:rsidRPr="00FD2756">
        <w:rPr>
          <w:lang w:val="ru-RU"/>
        </w:rPr>
        <w:t>=</w:t>
      </w:r>
    </w:p>
    <w:p w:rsidR="006A7178" w:rsidRPr="00FD2756" w:rsidRDefault="006A7178" w:rsidP="00C3381D">
      <w:pPr>
        <w:pStyle w:val="30"/>
        <w:spacing w:before="0" w:after="0" w:line="240" w:lineRule="auto"/>
        <w:ind w:left="0" w:firstLine="1077"/>
        <w:rPr>
          <w:spacing w:val="-2"/>
          <w:szCs w:val="28"/>
        </w:rPr>
      </w:pPr>
      <w:r w:rsidRPr="00FD2756">
        <w:rPr>
          <w:spacing w:val="-2"/>
          <w:szCs w:val="28"/>
        </w:rPr>
        <w:t xml:space="preserve">Адрес объекта капитального строительства (атрибут </w:t>
      </w:r>
      <w:proofErr w:type="spellStart"/>
      <w:r w:rsidRPr="00FD2756">
        <w:rPr>
          <w:spacing w:val="-2"/>
          <w:szCs w:val="28"/>
        </w:rPr>
        <w:t>postaladdress</w:t>
      </w:r>
      <w:proofErr w:type="spellEnd"/>
      <w:r w:rsidRPr="00FD2756">
        <w:rPr>
          <w:spacing w:val="-2"/>
          <w:szCs w:val="28"/>
        </w:rPr>
        <w:t>)</w:t>
      </w:r>
    </w:p>
    <w:p w:rsidR="006A7178" w:rsidRPr="00FD2756" w:rsidRDefault="006A7178" w:rsidP="006A7178">
      <w:pPr>
        <w:pStyle w:val="af"/>
        <w:spacing w:before="0"/>
        <w:ind w:left="0" w:firstLine="709"/>
        <w:rPr>
          <w:lang w:val="ru-RU"/>
        </w:rPr>
      </w:pPr>
      <w:r w:rsidRPr="00FD2756">
        <w:rPr>
          <w:lang w:val="ru-RU"/>
        </w:rPr>
        <w:t>Например, для получения перечня объектов капитального строительства, у которых адрес «Республика Адыгея МО "</w:t>
      </w:r>
      <w:proofErr w:type="spellStart"/>
      <w:r w:rsidRPr="00FD2756">
        <w:rPr>
          <w:lang w:val="ru-RU"/>
        </w:rPr>
        <w:t>Кошехабльский</w:t>
      </w:r>
      <w:proofErr w:type="spellEnd"/>
      <w:r w:rsidRPr="00FD2756">
        <w:rPr>
          <w:lang w:val="ru-RU"/>
        </w:rPr>
        <w:t xml:space="preserve"> район" аул Ходзь», в API-интерфейс устанавливается значение параметра </w:t>
      </w:r>
      <w:proofErr w:type="spellStart"/>
      <w:r w:rsidRPr="00FD2756">
        <w:rPr>
          <w:lang w:val="ru-RU"/>
        </w:rPr>
        <w:t>filterpostaladdress</w:t>
      </w:r>
      <w:proofErr w:type="spellEnd"/>
      <w:r w:rsidRPr="00FD2756">
        <w:rPr>
          <w:lang w:val="ru-RU"/>
        </w:rPr>
        <w:t>: http://budget.gov.ru/epbs/registry/7710568760-OKSNP/data?filterpostaladdress=Республика Адыгея МО "</w:t>
      </w:r>
      <w:proofErr w:type="spellStart"/>
      <w:r w:rsidRPr="00FD2756">
        <w:rPr>
          <w:lang w:val="ru-RU"/>
        </w:rPr>
        <w:t>Кошехабльский</w:t>
      </w:r>
      <w:proofErr w:type="spellEnd"/>
      <w:r w:rsidRPr="00FD2756">
        <w:rPr>
          <w:lang w:val="ru-RU"/>
        </w:rPr>
        <w:t xml:space="preserve"> район" аул Ходзь.</w:t>
      </w:r>
    </w:p>
    <w:p w:rsidR="006A7178" w:rsidRPr="00FD2756" w:rsidRDefault="006A7178" w:rsidP="00C3381D">
      <w:pPr>
        <w:pStyle w:val="30"/>
        <w:spacing w:before="0" w:after="0" w:line="240" w:lineRule="auto"/>
        <w:ind w:left="0" w:firstLine="1077"/>
        <w:rPr>
          <w:spacing w:val="-2"/>
          <w:szCs w:val="28"/>
        </w:rPr>
      </w:pPr>
      <w:r w:rsidRPr="00FD2756">
        <w:rPr>
          <w:spacing w:val="-2"/>
          <w:szCs w:val="28"/>
        </w:rPr>
        <w:t xml:space="preserve">Код ФАИП объекта капитального строительства (атрибут </w:t>
      </w:r>
      <w:proofErr w:type="spellStart"/>
      <w:r w:rsidRPr="00FD2756">
        <w:rPr>
          <w:spacing w:val="-2"/>
          <w:szCs w:val="28"/>
        </w:rPr>
        <w:t>faipcode</w:t>
      </w:r>
      <w:proofErr w:type="spellEnd"/>
      <w:r w:rsidRPr="00FD2756">
        <w:rPr>
          <w:spacing w:val="-2"/>
          <w:szCs w:val="28"/>
        </w:rPr>
        <w:t>)</w:t>
      </w:r>
    </w:p>
    <w:p w:rsidR="006A7178" w:rsidRPr="00FD2756" w:rsidRDefault="006A7178" w:rsidP="006A7178">
      <w:pPr>
        <w:pStyle w:val="af"/>
        <w:spacing w:before="0"/>
        <w:ind w:left="0" w:firstLine="709"/>
        <w:rPr>
          <w:lang w:val="ru-RU"/>
        </w:rPr>
      </w:pPr>
      <w:r w:rsidRPr="00FD2756">
        <w:rPr>
          <w:lang w:val="ru-RU"/>
        </w:rPr>
        <w:t xml:space="preserve">Например, для получения перечня объектов капитального строительства, у которых код ФАИП 00000000166854, в API-интерфейс устанавливается значение параметра </w:t>
      </w:r>
      <w:proofErr w:type="spellStart"/>
      <w:r w:rsidRPr="00FD2756">
        <w:rPr>
          <w:lang w:val="ru-RU"/>
        </w:rPr>
        <w:t>filterfaipcode</w:t>
      </w:r>
      <w:proofErr w:type="spellEnd"/>
      <w:r w:rsidRPr="00FD2756">
        <w:rPr>
          <w:lang w:val="ru-RU"/>
        </w:rPr>
        <w:t>: http://budget.gov.ru/epbs/registry/7710568760-OKSNP/data?filterfaipcode=00000000166854.</w:t>
      </w:r>
    </w:p>
    <w:p w:rsidR="006A7178" w:rsidRPr="00FD2756" w:rsidRDefault="006A7178" w:rsidP="00C3381D">
      <w:pPr>
        <w:pStyle w:val="30"/>
        <w:spacing w:before="0" w:after="0" w:line="240" w:lineRule="auto"/>
        <w:ind w:left="0" w:firstLine="1077"/>
      </w:pPr>
      <w:r w:rsidRPr="00FD2756">
        <w:rPr>
          <w:spacing w:val="-2"/>
          <w:szCs w:val="28"/>
        </w:rPr>
        <w:t xml:space="preserve">Мощность объекта капитального строительства (атрибут </w:t>
      </w:r>
      <w:proofErr w:type="spellStart"/>
      <w:r w:rsidRPr="00FD2756">
        <w:rPr>
          <w:spacing w:val="-2"/>
          <w:szCs w:val="28"/>
        </w:rPr>
        <w:t>power</w:t>
      </w:r>
      <w:proofErr w:type="spellEnd"/>
      <w:r w:rsidRPr="00FD2756">
        <w:rPr>
          <w:spacing w:val="-2"/>
          <w:szCs w:val="28"/>
        </w:rPr>
        <w:t>)</w:t>
      </w:r>
    </w:p>
    <w:p w:rsidR="006A7178" w:rsidRPr="00FD2756" w:rsidRDefault="006A7178" w:rsidP="006A7178">
      <w:pPr>
        <w:pStyle w:val="af"/>
        <w:spacing w:before="0"/>
        <w:ind w:left="0" w:firstLine="709"/>
        <w:rPr>
          <w:lang w:val="ru-RU"/>
        </w:rPr>
      </w:pPr>
      <w:r w:rsidRPr="00FD2756">
        <w:rPr>
          <w:lang w:val="ru-RU"/>
        </w:rPr>
        <w:t xml:space="preserve">Например, для получения перечня объектов капитального строительства, у которых мощность 80, в API-интерфейс устанавливается значение параметра </w:t>
      </w:r>
      <w:proofErr w:type="spellStart"/>
      <w:r w:rsidRPr="00FD2756">
        <w:rPr>
          <w:lang w:val="ru-RU"/>
        </w:rPr>
        <w:t>filterpower</w:t>
      </w:r>
      <w:proofErr w:type="spellEnd"/>
      <w:r w:rsidRPr="00FD2756">
        <w:rPr>
          <w:lang w:val="ru-RU"/>
        </w:rPr>
        <w:t>: http://budget.gov.ru/epbs/registry/7710568760-OKSNP/data?filterpower=80.</w:t>
      </w:r>
    </w:p>
    <w:p w:rsidR="006A7178" w:rsidRPr="00FD2756" w:rsidRDefault="006A7178" w:rsidP="00C3381D">
      <w:pPr>
        <w:pStyle w:val="30"/>
        <w:spacing w:before="0" w:after="0" w:line="240" w:lineRule="auto"/>
        <w:ind w:left="0" w:firstLine="1077"/>
        <w:rPr>
          <w:spacing w:val="-2"/>
          <w:szCs w:val="28"/>
        </w:rPr>
      </w:pPr>
      <w:r w:rsidRPr="00FD2756">
        <w:rPr>
          <w:spacing w:val="-2"/>
          <w:szCs w:val="28"/>
        </w:rPr>
        <w:t xml:space="preserve">Сроки строительства объекта капитального строительства (атрибут </w:t>
      </w:r>
      <w:proofErr w:type="spellStart"/>
      <w:r w:rsidRPr="00FD2756">
        <w:rPr>
          <w:spacing w:val="-2"/>
          <w:szCs w:val="28"/>
        </w:rPr>
        <w:t>constructdate</w:t>
      </w:r>
      <w:proofErr w:type="spellEnd"/>
      <w:r w:rsidRPr="00FD2756">
        <w:rPr>
          <w:spacing w:val="-2"/>
          <w:szCs w:val="28"/>
        </w:rPr>
        <w:t>)</w:t>
      </w:r>
    </w:p>
    <w:p w:rsidR="006A7178" w:rsidRPr="00FD2756" w:rsidRDefault="006A7178" w:rsidP="006A7178">
      <w:pPr>
        <w:pStyle w:val="af"/>
        <w:spacing w:before="0"/>
        <w:ind w:left="0" w:firstLine="709"/>
        <w:rPr>
          <w:lang w:val="ru-RU"/>
        </w:rPr>
      </w:pPr>
      <w:r w:rsidRPr="00FD2756">
        <w:rPr>
          <w:lang w:val="ru-RU"/>
        </w:rPr>
        <w:t xml:space="preserve">Например, для получения перечня объектов капитального строительства, у которых сроки строительства 2020-2021, в API-интерфейс устанавливается значение параметра </w:t>
      </w:r>
      <w:proofErr w:type="spellStart"/>
      <w:r w:rsidRPr="00FD2756">
        <w:rPr>
          <w:lang w:val="ru-RU"/>
        </w:rPr>
        <w:t>filterconstructdate</w:t>
      </w:r>
      <w:proofErr w:type="spellEnd"/>
      <w:r w:rsidRPr="00FD2756">
        <w:rPr>
          <w:lang w:val="ru-RU"/>
        </w:rPr>
        <w:t>: http://budget.gov.ru/epbs/registry/7710568760-OKSNP/data?filterconstructdate=2020-2021.</w:t>
      </w:r>
    </w:p>
    <w:p w:rsidR="006A7178" w:rsidRPr="00FD2756" w:rsidRDefault="006A7178" w:rsidP="00C3381D">
      <w:pPr>
        <w:pStyle w:val="30"/>
        <w:spacing w:before="0" w:after="0" w:line="240" w:lineRule="auto"/>
        <w:ind w:left="0" w:firstLine="1077"/>
        <w:rPr>
          <w:spacing w:val="-2"/>
          <w:szCs w:val="28"/>
        </w:rPr>
      </w:pPr>
      <w:r w:rsidRPr="00FD2756">
        <w:rPr>
          <w:spacing w:val="-2"/>
          <w:szCs w:val="28"/>
        </w:rPr>
        <w:t xml:space="preserve">Сметная или предполагаемая (предельная) стоимость объекта капитального строительства (атрибут </w:t>
      </w:r>
      <w:proofErr w:type="spellStart"/>
      <w:r w:rsidRPr="00FD2756">
        <w:rPr>
          <w:spacing w:val="-2"/>
          <w:szCs w:val="28"/>
        </w:rPr>
        <w:t>cost</w:t>
      </w:r>
      <w:proofErr w:type="spellEnd"/>
      <w:r w:rsidRPr="00FD2756">
        <w:rPr>
          <w:spacing w:val="-2"/>
          <w:szCs w:val="28"/>
        </w:rPr>
        <w:t>)</w:t>
      </w:r>
    </w:p>
    <w:p w:rsidR="006A7178" w:rsidRDefault="006A7178" w:rsidP="006A7178">
      <w:pPr>
        <w:pStyle w:val="af"/>
        <w:spacing w:before="0"/>
        <w:ind w:left="0" w:firstLine="709"/>
        <w:rPr>
          <w:lang w:val="ru-RU"/>
        </w:rPr>
      </w:pPr>
      <w:r w:rsidRPr="00FD2756">
        <w:rPr>
          <w:lang w:val="ru-RU"/>
        </w:rPr>
        <w:t xml:space="preserve">Например, для получения перечня объектов капитального строительства, у </w:t>
      </w:r>
      <w:proofErr w:type="spellStart"/>
      <w:r w:rsidRPr="00FD2756">
        <w:rPr>
          <w:lang w:val="ru-RU"/>
        </w:rPr>
        <w:t>которыхс</w:t>
      </w:r>
      <w:proofErr w:type="spellEnd"/>
      <w:r w:rsidRPr="00FD2756">
        <w:rPr>
          <w:lang w:val="ru-RU"/>
        </w:rPr>
        <w:t xml:space="preserve"> сметная или предполагаемая (предельная) стоимость 161 млн</w:t>
      </w:r>
      <w:proofErr w:type="gramStart"/>
      <w:r w:rsidRPr="00FD2756">
        <w:rPr>
          <w:lang w:val="ru-RU"/>
        </w:rPr>
        <w:t>.р</w:t>
      </w:r>
      <w:proofErr w:type="gramEnd"/>
      <w:r w:rsidRPr="00FD2756">
        <w:rPr>
          <w:lang w:val="ru-RU"/>
        </w:rPr>
        <w:t xml:space="preserve">уб., в API-интерфейс устанавливается значение параметра </w:t>
      </w:r>
      <w:proofErr w:type="spellStart"/>
      <w:r w:rsidRPr="00FD2756">
        <w:rPr>
          <w:lang w:val="ru-RU"/>
        </w:rPr>
        <w:t>filtercost</w:t>
      </w:r>
      <w:proofErr w:type="spellEnd"/>
      <w:r w:rsidRPr="00FD2756">
        <w:rPr>
          <w:lang w:val="ru-RU"/>
        </w:rPr>
        <w:t xml:space="preserve">: </w:t>
      </w:r>
      <w:hyperlink r:id="rId8" w:history="1">
        <w:r w:rsidR="004C62CE" w:rsidRPr="000E338B">
          <w:rPr>
            <w:rStyle w:val="af8"/>
            <w:lang w:val="ru-RU"/>
          </w:rPr>
          <w:t>http://budget.gov.ru/epbs/registry/7710568760-OKSNP/data?filtercost=161</w:t>
        </w:r>
      </w:hyperlink>
    </w:p>
    <w:p w:rsidR="004C62CE" w:rsidRDefault="004C62CE" w:rsidP="004C62CE">
      <w:pPr>
        <w:pStyle w:val="30"/>
        <w:spacing w:before="0" w:after="0" w:line="240" w:lineRule="auto"/>
        <w:ind w:left="0" w:firstLine="1077"/>
      </w:pPr>
      <w:r>
        <w:rPr>
          <w:spacing w:val="-2"/>
          <w:szCs w:val="28"/>
        </w:rPr>
        <w:t>Перечень</w:t>
      </w:r>
      <w:r w:rsidRPr="004C62CE">
        <w:rPr>
          <w:spacing w:val="-2"/>
          <w:szCs w:val="28"/>
        </w:rPr>
        <w:t xml:space="preserve"> объектов капитального строительства, </w:t>
      </w:r>
      <w:r w:rsidRPr="00D61A72">
        <w:t>создаваемых в рамках национальных проектов (программ)</w:t>
      </w:r>
    </w:p>
    <w:p w:rsidR="004C62CE" w:rsidRPr="00A653ED" w:rsidRDefault="004C62CE" w:rsidP="004C62CE">
      <w:pPr>
        <w:pStyle w:val="af"/>
        <w:spacing w:before="0"/>
        <w:ind w:left="0" w:firstLine="709"/>
        <w:rPr>
          <w:lang w:val="ru-RU"/>
        </w:rPr>
      </w:pPr>
      <w:r w:rsidRPr="00FD2756">
        <w:rPr>
          <w:lang w:val="ru-RU"/>
        </w:rPr>
        <w:t xml:space="preserve">Например, для получения перечня объектов капитального </w:t>
      </w:r>
      <w:r w:rsidRPr="00FD2756">
        <w:rPr>
          <w:lang w:val="ru-RU"/>
        </w:rPr>
        <w:lastRenderedPageBreak/>
        <w:t xml:space="preserve">строительства, </w:t>
      </w:r>
      <w:r w:rsidRPr="00D61A72">
        <w:rPr>
          <w:lang w:val="ru-RU"/>
        </w:rPr>
        <w:t>создаваемых в рамках национальных проектов (программ)</w:t>
      </w:r>
      <w:r w:rsidRPr="00FD2756">
        <w:rPr>
          <w:lang w:val="ru-RU"/>
        </w:rPr>
        <w:t xml:space="preserve">, в API-интерфейс устанавливается </w:t>
      </w:r>
      <w:r>
        <w:rPr>
          <w:lang w:val="ru-RU"/>
        </w:rPr>
        <w:t xml:space="preserve">пустое </w:t>
      </w:r>
      <w:r w:rsidRPr="00FD2756">
        <w:rPr>
          <w:lang w:val="ru-RU"/>
        </w:rPr>
        <w:t xml:space="preserve">значение параметра </w:t>
      </w:r>
      <w:proofErr w:type="spellStart"/>
      <w:r w:rsidRPr="00FD2756">
        <w:rPr>
          <w:lang w:val="ru-RU"/>
        </w:rPr>
        <w:t>filternpname</w:t>
      </w:r>
      <w:proofErr w:type="spellEnd"/>
      <w:r w:rsidRPr="00FD2756">
        <w:rPr>
          <w:lang w:val="ru-RU"/>
        </w:rPr>
        <w:t>: http://budget.gov.ru/epbs/registry/7710568760-OKSNP/data?</w:t>
      </w:r>
      <w:r w:rsidRPr="00A653ED">
        <w:rPr>
          <w:lang w:val="ru-RU"/>
        </w:rPr>
        <w:t xml:space="preserve"> </w:t>
      </w:r>
      <w:proofErr w:type="spellStart"/>
      <w:r w:rsidRPr="00FD2756">
        <w:rPr>
          <w:lang w:val="ru-RU"/>
        </w:rPr>
        <w:t>filternpname</w:t>
      </w:r>
      <w:proofErr w:type="spellEnd"/>
    </w:p>
    <w:p w:rsidR="004C62CE" w:rsidRDefault="004C62CE" w:rsidP="004C62CE">
      <w:pPr>
        <w:pStyle w:val="30"/>
        <w:spacing w:before="0" w:after="0" w:line="240" w:lineRule="auto"/>
        <w:ind w:left="0" w:firstLine="1077"/>
      </w:pPr>
      <w:r>
        <w:rPr>
          <w:spacing w:val="-2"/>
          <w:szCs w:val="28"/>
        </w:rPr>
        <w:t>Перечень</w:t>
      </w:r>
      <w:r w:rsidRPr="00A653ED">
        <w:rPr>
          <w:spacing w:val="-2"/>
          <w:szCs w:val="28"/>
        </w:rPr>
        <w:t xml:space="preserve"> объектов капитального строительства, </w:t>
      </w:r>
      <w:r w:rsidRPr="00D61A72">
        <w:t>создаваемых в</w:t>
      </w:r>
      <w:r>
        <w:t>не рамок</w:t>
      </w:r>
      <w:r w:rsidRPr="00D61A72">
        <w:t xml:space="preserve"> национальных проектов (программ)</w:t>
      </w:r>
    </w:p>
    <w:p w:rsidR="004C62CE" w:rsidRPr="004C62CE" w:rsidRDefault="004C62CE" w:rsidP="004C62CE">
      <w:pPr>
        <w:pStyle w:val="af"/>
        <w:spacing w:before="0"/>
        <w:ind w:left="0" w:firstLine="709"/>
        <w:rPr>
          <w:spacing w:val="-2"/>
          <w:lang w:val="ru-RU"/>
        </w:rPr>
      </w:pPr>
      <w:r w:rsidRPr="00FD2756">
        <w:rPr>
          <w:lang w:val="ru-RU"/>
        </w:rPr>
        <w:t xml:space="preserve">Например, для получения перечня объектов капитального строительства, </w:t>
      </w:r>
      <w:r w:rsidRPr="00D61A72">
        <w:rPr>
          <w:lang w:val="ru-RU"/>
        </w:rPr>
        <w:t>создаваемых в</w:t>
      </w:r>
      <w:r>
        <w:rPr>
          <w:lang w:val="ru-RU"/>
        </w:rPr>
        <w:t>не рамок</w:t>
      </w:r>
      <w:r w:rsidRPr="00D61A72">
        <w:rPr>
          <w:lang w:val="ru-RU"/>
        </w:rPr>
        <w:t xml:space="preserve"> национальных проектов (программ)</w:t>
      </w:r>
      <w:r w:rsidRPr="00FD2756">
        <w:rPr>
          <w:lang w:val="ru-RU"/>
        </w:rPr>
        <w:t xml:space="preserve">, в API-интерфейс устанавливается </w:t>
      </w:r>
      <w:r>
        <w:rPr>
          <w:lang w:val="ru-RU"/>
        </w:rPr>
        <w:t xml:space="preserve">пустое </w:t>
      </w:r>
      <w:r w:rsidRPr="00FD2756">
        <w:rPr>
          <w:lang w:val="ru-RU"/>
        </w:rPr>
        <w:t xml:space="preserve">значение параметра </w:t>
      </w:r>
      <w:proofErr w:type="spellStart"/>
      <w:r w:rsidRPr="00FD2756">
        <w:rPr>
          <w:lang w:val="ru-RU"/>
        </w:rPr>
        <w:t>filter</w:t>
      </w:r>
      <w:proofErr w:type="spellEnd"/>
      <w:r>
        <w:rPr>
          <w:lang w:val="ru-RU"/>
        </w:rPr>
        <w:t>_</w:t>
      </w:r>
      <w:r>
        <w:t>null</w:t>
      </w:r>
      <w:proofErr w:type="spellStart"/>
      <w:r w:rsidRPr="00A653ED">
        <w:rPr>
          <w:lang w:val="ru-RU"/>
        </w:rPr>
        <w:t>_</w:t>
      </w:r>
      <w:r w:rsidRPr="00FD2756">
        <w:rPr>
          <w:lang w:val="ru-RU"/>
        </w:rPr>
        <w:t>npname</w:t>
      </w:r>
      <w:proofErr w:type="spellEnd"/>
      <w:r w:rsidRPr="00FD2756">
        <w:rPr>
          <w:lang w:val="ru-RU"/>
        </w:rPr>
        <w:t>: http://budget.gov.ru/epbs/registry/7710568760-OKSNP/data?</w:t>
      </w:r>
      <w:r w:rsidRPr="00A653ED">
        <w:rPr>
          <w:lang w:val="ru-RU"/>
        </w:rPr>
        <w:t xml:space="preserve"> </w:t>
      </w:r>
      <w:proofErr w:type="spellStart"/>
      <w:r w:rsidRPr="00FD2756">
        <w:rPr>
          <w:lang w:val="ru-RU"/>
        </w:rPr>
        <w:t>filter</w:t>
      </w:r>
      <w:proofErr w:type="spellEnd"/>
      <w:r w:rsidRPr="00DA4E3D">
        <w:rPr>
          <w:lang w:val="ru-RU"/>
        </w:rPr>
        <w:t>_</w:t>
      </w:r>
      <w:r>
        <w:t>null</w:t>
      </w:r>
      <w:proofErr w:type="spellStart"/>
      <w:r w:rsidRPr="00DA4E3D">
        <w:rPr>
          <w:lang w:val="ru-RU"/>
        </w:rPr>
        <w:t>_</w:t>
      </w:r>
      <w:r w:rsidRPr="00FD2756">
        <w:rPr>
          <w:lang w:val="ru-RU"/>
        </w:rPr>
        <w:t>npname</w:t>
      </w:r>
      <w:proofErr w:type="spellEnd"/>
    </w:p>
    <w:p w:rsidR="00166E40" w:rsidRPr="000D6AE1" w:rsidRDefault="00166E40" w:rsidP="00166E40">
      <w:pPr>
        <w:pStyle w:val="21"/>
        <w:spacing w:before="0" w:after="0" w:line="240" w:lineRule="auto"/>
        <w:ind w:left="0" w:firstLine="709"/>
        <w:rPr>
          <w:sz w:val="32"/>
          <w:szCs w:val="32"/>
        </w:rPr>
      </w:pPr>
      <w:r w:rsidRPr="000D6AE1">
        <w:rPr>
          <w:sz w:val="32"/>
          <w:szCs w:val="32"/>
        </w:rPr>
        <w:t xml:space="preserve">Параметр </w:t>
      </w:r>
      <w:proofErr w:type="spellStart"/>
      <w:r w:rsidRPr="000D6AE1">
        <w:rPr>
          <w:sz w:val="32"/>
          <w:szCs w:val="32"/>
        </w:rPr>
        <w:t>pageSize</w:t>
      </w:r>
      <w:proofErr w:type="spellEnd"/>
    </w:p>
    <w:p w:rsidR="00166E40" w:rsidRDefault="00166E40" w:rsidP="00166E40">
      <w:pPr>
        <w:spacing w:line="240" w:lineRule="auto"/>
        <w:ind w:firstLine="709"/>
        <w:rPr>
          <w:spacing w:val="-2"/>
          <w:szCs w:val="28"/>
        </w:rPr>
      </w:pPr>
      <w:r w:rsidRPr="000D6AE1">
        <w:rPr>
          <w:spacing w:val="-2"/>
          <w:szCs w:val="28"/>
        </w:rPr>
        <w:t xml:space="preserve">Параметр </w:t>
      </w:r>
      <w:proofErr w:type="spellStart"/>
      <w:r w:rsidRPr="000D6AE1">
        <w:rPr>
          <w:spacing w:val="-2"/>
          <w:szCs w:val="28"/>
        </w:rPr>
        <w:t>pageSize</w:t>
      </w:r>
      <w:proofErr w:type="spellEnd"/>
      <w:r w:rsidRPr="000D6AE1">
        <w:rPr>
          <w:spacing w:val="-2"/>
          <w:szCs w:val="28"/>
        </w:rPr>
        <w:t xml:space="preserve"> задает число отображаемых элементов на одной странице. Минимум на одной странице может быть отображен 1 элемент, максимум - 1000. По умолчанию выводится 10 элементов. </w:t>
      </w:r>
    </w:p>
    <w:p w:rsidR="00166E40" w:rsidRPr="000D6AE1" w:rsidRDefault="00166E40" w:rsidP="00166E40">
      <w:pPr>
        <w:spacing w:line="240" w:lineRule="auto"/>
        <w:ind w:firstLine="709"/>
        <w:rPr>
          <w:spacing w:val="-2"/>
          <w:szCs w:val="28"/>
        </w:rPr>
      </w:pPr>
      <w:r>
        <w:rPr>
          <w:spacing w:val="-2"/>
          <w:szCs w:val="28"/>
        </w:rPr>
        <w:t>Например, для отображения 100</w:t>
      </w:r>
      <w:r w:rsidRPr="000D6AE1">
        <w:rPr>
          <w:spacing w:val="-2"/>
          <w:szCs w:val="28"/>
        </w:rPr>
        <w:t xml:space="preserve"> элементов на одной странице</w:t>
      </w:r>
      <w:r>
        <w:rPr>
          <w:spacing w:val="-2"/>
          <w:szCs w:val="28"/>
        </w:rPr>
        <w:t xml:space="preserve">, </w:t>
      </w:r>
      <w:r w:rsidRPr="00335555">
        <w:t xml:space="preserve">в </w:t>
      </w:r>
      <w:r>
        <w:t xml:space="preserve">API-интерфейс устанавливается значение параметра </w:t>
      </w:r>
      <w:r w:rsidRPr="000D6AE1">
        <w:rPr>
          <w:spacing w:val="-2"/>
          <w:szCs w:val="28"/>
        </w:rPr>
        <w:t>pageSize</w:t>
      </w:r>
      <w:r>
        <w:rPr>
          <w:spacing w:val="-2"/>
          <w:szCs w:val="28"/>
        </w:rPr>
        <w:t>=100</w:t>
      </w:r>
      <w:r w:rsidRPr="000D6AE1">
        <w:rPr>
          <w:spacing w:val="-2"/>
          <w:szCs w:val="28"/>
        </w:rPr>
        <w:t>: http://budget.gov.ru/epbs/registry/</w:t>
      </w:r>
      <w:r w:rsidR="00D61A72">
        <w:rPr>
          <w:spacing w:val="-2"/>
          <w:szCs w:val="28"/>
        </w:rPr>
        <w:t>7710568760-OKSNP</w:t>
      </w:r>
      <w:r w:rsidRPr="000D6AE1">
        <w:rPr>
          <w:spacing w:val="-2"/>
          <w:szCs w:val="28"/>
        </w:rPr>
        <w:t>/data?pageSize=100</w:t>
      </w:r>
      <w:r>
        <w:rPr>
          <w:spacing w:val="-2"/>
          <w:szCs w:val="28"/>
        </w:rPr>
        <w:t>.</w:t>
      </w:r>
    </w:p>
    <w:p w:rsidR="00166E40" w:rsidRPr="000D6AE1" w:rsidRDefault="00166E40" w:rsidP="00166E40">
      <w:pPr>
        <w:pStyle w:val="21"/>
        <w:spacing w:before="0" w:after="0" w:line="240" w:lineRule="auto"/>
        <w:ind w:left="0" w:firstLine="709"/>
        <w:rPr>
          <w:sz w:val="32"/>
          <w:szCs w:val="32"/>
        </w:rPr>
      </w:pPr>
      <w:r w:rsidRPr="000D6AE1">
        <w:rPr>
          <w:sz w:val="32"/>
          <w:szCs w:val="32"/>
        </w:rPr>
        <w:t xml:space="preserve">Параметр </w:t>
      </w:r>
      <w:proofErr w:type="spellStart"/>
      <w:r w:rsidRPr="000D6AE1">
        <w:rPr>
          <w:sz w:val="32"/>
          <w:szCs w:val="32"/>
        </w:rPr>
        <w:t>pageNum</w:t>
      </w:r>
      <w:proofErr w:type="spellEnd"/>
    </w:p>
    <w:p w:rsidR="00166E40" w:rsidRDefault="00166E40" w:rsidP="00166E40">
      <w:pPr>
        <w:spacing w:line="240" w:lineRule="auto"/>
        <w:ind w:firstLine="709"/>
        <w:rPr>
          <w:spacing w:val="-2"/>
          <w:szCs w:val="28"/>
        </w:rPr>
      </w:pPr>
      <w:r>
        <w:rPr>
          <w:spacing w:val="-2"/>
          <w:szCs w:val="28"/>
        </w:rPr>
        <w:t xml:space="preserve">Параметр </w:t>
      </w:r>
      <w:proofErr w:type="spellStart"/>
      <w:r>
        <w:rPr>
          <w:spacing w:val="-2"/>
          <w:szCs w:val="28"/>
        </w:rPr>
        <w:t>pageNum</w:t>
      </w:r>
      <w:proofErr w:type="spellEnd"/>
      <w:r w:rsidRPr="000D6AE1">
        <w:rPr>
          <w:spacing w:val="-2"/>
          <w:szCs w:val="28"/>
        </w:rPr>
        <w:t xml:space="preserve"> задает номер отображаемой страницы. </w:t>
      </w:r>
    </w:p>
    <w:p w:rsidR="00166E40" w:rsidRDefault="00166E40" w:rsidP="00166E40">
      <w:pPr>
        <w:spacing w:line="240" w:lineRule="auto"/>
        <w:ind w:firstLine="709"/>
        <w:rPr>
          <w:spacing w:val="-2"/>
          <w:szCs w:val="28"/>
        </w:rPr>
      </w:pPr>
      <w:r>
        <w:rPr>
          <w:spacing w:val="-2"/>
          <w:szCs w:val="28"/>
        </w:rPr>
        <w:t xml:space="preserve">Например, для отображения 2-й страницы, </w:t>
      </w:r>
      <w:r w:rsidRPr="00335555">
        <w:t xml:space="preserve">в </w:t>
      </w:r>
      <w:r>
        <w:t xml:space="preserve">API-интерфейс устанавливается значение параметра </w:t>
      </w:r>
      <w:r w:rsidRPr="000D6AE1">
        <w:rPr>
          <w:spacing w:val="-2"/>
          <w:szCs w:val="28"/>
        </w:rPr>
        <w:t>pageNum=2</w:t>
      </w:r>
      <w:r>
        <w:rPr>
          <w:spacing w:val="-2"/>
          <w:szCs w:val="28"/>
        </w:rPr>
        <w:t>:</w:t>
      </w:r>
      <w:r w:rsidRPr="000D6AE1">
        <w:rPr>
          <w:spacing w:val="-2"/>
          <w:szCs w:val="28"/>
        </w:rPr>
        <w:t xml:space="preserve"> http://budget.gov.ru/epbs/registry/</w:t>
      </w:r>
      <w:r w:rsidR="00D61A72">
        <w:rPr>
          <w:spacing w:val="-2"/>
          <w:szCs w:val="28"/>
        </w:rPr>
        <w:t>7710568760-OKSNP</w:t>
      </w:r>
      <w:r w:rsidRPr="000D6AE1">
        <w:rPr>
          <w:spacing w:val="-2"/>
          <w:szCs w:val="28"/>
        </w:rPr>
        <w:t>/data?pageNum=</w:t>
      </w:r>
      <w:r>
        <w:rPr>
          <w:spacing w:val="-2"/>
          <w:szCs w:val="28"/>
        </w:rPr>
        <w:t>2.</w:t>
      </w:r>
    </w:p>
    <w:p w:rsidR="00166E40" w:rsidRPr="000D6AE1" w:rsidRDefault="00166E40" w:rsidP="00166E40">
      <w:pPr>
        <w:spacing w:line="240" w:lineRule="auto"/>
        <w:ind w:firstLine="709"/>
        <w:rPr>
          <w:spacing w:val="-2"/>
          <w:szCs w:val="28"/>
        </w:rPr>
      </w:pPr>
      <w:r w:rsidRPr="000D6AE1">
        <w:rPr>
          <w:spacing w:val="-2"/>
          <w:szCs w:val="28"/>
        </w:rPr>
        <w:t xml:space="preserve">При совместном использовании параметров </w:t>
      </w:r>
      <w:proofErr w:type="spellStart"/>
      <w:r w:rsidRPr="000D6AE1">
        <w:rPr>
          <w:spacing w:val="-2"/>
          <w:szCs w:val="28"/>
        </w:rPr>
        <w:t>pageNum</w:t>
      </w:r>
      <w:proofErr w:type="spellEnd"/>
      <w:r w:rsidRPr="000D6AE1">
        <w:rPr>
          <w:spacing w:val="-2"/>
          <w:szCs w:val="28"/>
        </w:rPr>
        <w:t xml:space="preserve"> и </w:t>
      </w:r>
      <w:proofErr w:type="spellStart"/>
      <w:r w:rsidRPr="000D6AE1">
        <w:rPr>
          <w:spacing w:val="-2"/>
          <w:szCs w:val="28"/>
        </w:rPr>
        <w:t>offset</w:t>
      </w:r>
      <w:proofErr w:type="spellEnd"/>
      <w:r w:rsidRPr="000D6AE1">
        <w:rPr>
          <w:spacing w:val="-2"/>
          <w:szCs w:val="28"/>
        </w:rPr>
        <w:t xml:space="preserve"> приоритетным будет параметр </w:t>
      </w:r>
      <w:proofErr w:type="spellStart"/>
      <w:r w:rsidRPr="000D6AE1">
        <w:rPr>
          <w:spacing w:val="-2"/>
          <w:szCs w:val="28"/>
        </w:rPr>
        <w:t>offset</w:t>
      </w:r>
      <w:proofErr w:type="spellEnd"/>
      <w:r w:rsidRPr="000D6AE1">
        <w:rPr>
          <w:spacing w:val="-2"/>
          <w:szCs w:val="28"/>
        </w:rPr>
        <w:t>, так как позволяет более точно задать позицию.</w:t>
      </w:r>
    </w:p>
    <w:p w:rsidR="00166E40" w:rsidRPr="000D6AE1" w:rsidRDefault="00166E40" w:rsidP="00166E40">
      <w:pPr>
        <w:pStyle w:val="21"/>
        <w:spacing w:before="0" w:after="0" w:line="240" w:lineRule="auto"/>
        <w:ind w:left="0" w:firstLine="709"/>
        <w:rPr>
          <w:sz w:val="32"/>
          <w:szCs w:val="32"/>
        </w:rPr>
      </w:pPr>
      <w:r w:rsidRPr="000D6AE1">
        <w:rPr>
          <w:sz w:val="32"/>
          <w:szCs w:val="32"/>
        </w:rPr>
        <w:t xml:space="preserve">Параметр </w:t>
      </w:r>
      <w:proofErr w:type="spellStart"/>
      <w:r w:rsidRPr="000D6AE1">
        <w:rPr>
          <w:sz w:val="32"/>
          <w:szCs w:val="32"/>
        </w:rPr>
        <w:t>offset</w:t>
      </w:r>
      <w:proofErr w:type="spellEnd"/>
    </w:p>
    <w:p w:rsidR="00166E40" w:rsidRDefault="00166E40" w:rsidP="00166E40">
      <w:pPr>
        <w:spacing w:line="240" w:lineRule="auto"/>
        <w:ind w:firstLine="709"/>
        <w:rPr>
          <w:spacing w:val="-2"/>
          <w:szCs w:val="28"/>
        </w:rPr>
      </w:pPr>
      <w:r w:rsidRPr="000D6AE1">
        <w:rPr>
          <w:spacing w:val="-2"/>
          <w:szCs w:val="28"/>
        </w:rPr>
        <w:t xml:space="preserve">Параметр </w:t>
      </w:r>
      <w:proofErr w:type="spellStart"/>
      <w:r w:rsidRPr="000D6AE1">
        <w:rPr>
          <w:spacing w:val="-2"/>
          <w:szCs w:val="28"/>
        </w:rPr>
        <w:t>offset</w:t>
      </w:r>
      <w:proofErr w:type="spellEnd"/>
      <w:r w:rsidRPr="000D6AE1">
        <w:rPr>
          <w:spacing w:val="-2"/>
          <w:szCs w:val="28"/>
        </w:rPr>
        <w:t xml:space="preserve"> задает номер элемента, с которого нужно начать вывод данных. </w:t>
      </w:r>
    </w:p>
    <w:p w:rsidR="00166E40" w:rsidRDefault="00166E40" w:rsidP="00166E40">
      <w:pPr>
        <w:spacing w:line="240" w:lineRule="auto"/>
        <w:ind w:firstLine="709"/>
        <w:rPr>
          <w:spacing w:val="-2"/>
          <w:szCs w:val="28"/>
        </w:rPr>
      </w:pPr>
      <w:r>
        <w:rPr>
          <w:spacing w:val="-2"/>
          <w:szCs w:val="28"/>
        </w:rPr>
        <w:t>Например, для отображения</w:t>
      </w:r>
      <w:r w:rsidRPr="000D6AE1">
        <w:rPr>
          <w:spacing w:val="-2"/>
          <w:szCs w:val="28"/>
        </w:rPr>
        <w:t xml:space="preserve"> данных </w:t>
      </w:r>
      <w:r>
        <w:rPr>
          <w:spacing w:val="-2"/>
          <w:szCs w:val="28"/>
        </w:rPr>
        <w:t>с</w:t>
      </w:r>
      <w:r w:rsidRPr="000D6AE1">
        <w:rPr>
          <w:spacing w:val="-2"/>
          <w:szCs w:val="28"/>
        </w:rPr>
        <w:t xml:space="preserve"> 11</w:t>
      </w:r>
      <w:r>
        <w:rPr>
          <w:spacing w:val="-2"/>
          <w:szCs w:val="28"/>
        </w:rPr>
        <w:t>-</w:t>
      </w:r>
      <w:r w:rsidRPr="000D6AE1">
        <w:rPr>
          <w:spacing w:val="-2"/>
          <w:szCs w:val="28"/>
        </w:rPr>
        <w:t>го элемента</w:t>
      </w:r>
      <w:r>
        <w:rPr>
          <w:spacing w:val="-2"/>
          <w:szCs w:val="28"/>
        </w:rPr>
        <w:t xml:space="preserve">, </w:t>
      </w:r>
      <w:r w:rsidRPr="00335555">
        <w:t xml:space="preserve">в </w:t>
      </w:r>
      <w:r>
        <w:t xml:space="preserve">API-интерфейс устанавливается значение параметра </w:t>
      </w:r>
      <w:r w:rsidRPr="000D6AE1">
        <w:rPr>
          <w:spacing w:val="-2"/>
          <w:szCs w:val="28"/>
        </w:rPr>
        <w:t>offset=10</w:t>
      </w:r>
      <w:r>
        <w:rPr>
          <w:spacing w:val="-2"/>
          <w:szCs w:val="28"/>
        </w:rPr>
        <w:t>:</w:t>
      </w:r>
      <w:r w:rsidRPr="000D6AE1">
        <w:rPr>
          <w:spacing w:val="-2"/>
          <w:szCs w:val="28"/>
        </w:rPr>
        <w:t xml:space="preserve"> http://budget.gov.ru/epbs/registry/</w:t>
      </w:r>
      <w:r w:rsidR="00D61A72">
        <w:rPr>
          <w:spacing w:val="-2"/>
          <w:szCs w:val="28"/>
        </w:rPr>
        <w:t>7710568760-OKSNP</w:t>
      </w:r>
      <w:r w:rsidRPr="000D6AE1">
        <w:rPr>
          <w:spacing w:val="-2"/>
          <w:szCs w:val="28"/>
        </w:rPr>
        <w:t>/data?offset=10</w:t>
      </w:r>
      <w:r>
        <w:rPr>
          <w:spacing w:val="-2"/>
          <w:szCs w:val="28"/>
        </w:rPr>
        <w:t>.</w:t>
      </w:r>
    </w:p>
    <w:p w:rsidR="00166E40" w:rsidRPr="000D6AE1" w:rsidRDefault="00166E40" w:rsidP="00166E40">
      <w:pPr>
        <w:spacing w:line="240" w:lineRule="auto"/>
        <w:ind w:firstLine="709"/>
        <w:rPr>
          <w:spacing w:val="-2"/>
          <w:szCs w:val="28"/>
        </w:rPr>
      </w:pPr>
      <w:r w:rsidRPr="000D6AE1">
        <w:rPr>
          <w:spacing w:val="-2"/>
          <w:szCs w:val="28"/>
        </w:rPr>
        <w:t xml:space="preserve">При совместном использовании параметров </w:t>
      </w:r>
      <w:proofErr w:type="spellStart"/>
      <w:r w:rsidRPr="000D6AE1">
        <w:rPr>
          <w:spacing w:val="-2"/>
          <w:szCs w:val="28"/>
        </w:rPr>
        <w:t>pageNum</w:t>
      </w:r>
      <w:proofErr w:type="spellEnd"/>
      <w:r w:rsidRPr="000D6AE1">
        <w:rPr>
          <w:spacing w:val="-2"/>
          <w:szCs w:val="28"/>
        </w:rPr>
        <w:t xml:space="preserve"> и </w:t>
      </w:r>
      <w:proofErr w:type="spellStart"/>
      <w:r w:rsidRPr="000D6AE1">
        <w:rPr>
          <w:spacing w:val="-2"/>
          <w:szCs w:val="28"/>
        </w:rPr>
        <w:t>offset</w:t>
      </w:r>
      <w:proofErr w:type="spellEnd"/>
      <w:r w:rsidRPr="000D6AE1">
        <w:rPr>
          <w:spacing w:val="-2"/>
          <w:szCs w:val="28"/>
        </w:rPr>
        <w:t xml:space="preserve"> приоритетным будет параметр </w:t>
      </w:r>
      <w:proofErr w:type="spellStart"/>
      <w:r w:rsidRPr="000D6AE1">
        <w:rPr>
          <w:spacing w:val="-2"/>
          <w:szCs w:val="28"/>
        </w:rPr>
        <w:t>offset</w:t>
      </w:r>
      <w:proofErr w:type="spellEnd"/>
      <w:r w:rsidRPr="000D6AE1">
        <w:rPr>
          <w:spacing w:val="-2"/>
          <w:szCs w:val="28"/>
        </w:rPr>
        <w:t>, так как позволяет более точно задать позицию.</w:t>
      </w:r>
    </w:p>
    <w:p w:rsidR="00166E40" w:rsidRPr="000D6AE1" w:rsidRDefault="00166E40" w:rsidP="00166E40">
      <w:pPr>
        <w:pStyle w:val="21"/>
        <w:spacing w:before="0" w:after="0" w:line="240" w:lineRule="auto"/>
        <w:ind w:left="0" w:firstLine="709"/>
        <w:rPr>
          <w:sz w:val="32"/>
          <w:szCs w:val="32"/>
        </w:rPr>
      </w:pPr>
      <w:r w:rsidRPr="000D6AE1">
        <w:rPr>
          <w:sz w:val="32"/>
          <w:szCs w:val="32"/>
        </w:rPr>
        <w:t>Использование нескольких параметров одновременно</w:t>
      </w:r>
    </w:p>
    <w:p w:rsidR="00166E40" w:rsidRPr="002A7426" w:rsidRDefault="00166E40" w:rsidP="00166E40">
      <w:pPr>
        <w:spacing w:line="240" w:lineRule="auto"/>
        <w:ind w:firstLine="709"/>
        <w:rPr>
          <w:spacing w:val="-2"/>
          <w:szCs w:val="28"/>
        </w:rPr>
      </w:pPr>
      <w:r w:rsidRPr="000D6AE1">
        <w:rPr>
          <w:spacing w:val="-2"/>
          <w:szCs w:val="28"/>
        </w:rPr>
        <w:t xml:space="preserve">Если необходимо использовать несколько параметров одновременно, то </w:t>
      </w:r>
      <w:r>
        <w:rPr>
          <w:spacing w:val="-2"/>
          <w:szCs w:val="28"/>
        </w:rPr>
        <w:t>параметры объединяются при помощи «</w:t>
      </w:r>
      <w:r w:rsidRPr="007C60AB">
        <w:rPr>
          <w:spacing w:val="-2"/>
          <w:szCs w:val="28"/>
        </w:rPr>
        <w:t>&amp;</w:t>
      </w:r>
      <w:r>
        <w:rPr>
          <w:spacing w:val="-2"/>
          <w:szCs w:val="28"/>
        </w:rPr>
        <w:t>».</w:t>
      </w:r>
    </w:p>
    <w:p w:rsidR="00166E40" w:rsidRPr="00146144" w:rsidRDefault="00166E40" w:rsidP="00166E40">
      <w:pPr>
        <w:spacing w:line="240" w:lineRule="auto"/>
        <w:ind w:firstLine="709"/>
        <w:rPr>
          <w:spacing w:val="-2"/>
          <w:szCs w:val="28"/>
        </w:rPr>
      </w:pPr>
      <w:r w:rsidRPr="00146144">
        <w:rPr>
          <w:spacing w:val="-2"/>
          <w:szCs w:val="28"/>
        </w:rPr>
        <w:t xml:space="preserve">Например, для получения информации </w:t>
      </w:r>
      <w:r w:rsidR="00371FA3" w:rsidRPr="003819D4">
        <w:t xml:space="preserve">об основных параметрах реализации </w:t>
      </w:r>
      <w:r w:rsidR="00371FA3">
        <w:t>федеральных проектов</w:t>
      </w:r>
      <w:r w:rsidRPr="00146144">
        <w:rPr>
          <w:spacing w:val="-2"/>
          <w:szCs w:val="28"/>
        </w:rPr>
        <w:t xml:space="preserve">, </w:t>
      </w:r>
      <w:r w:rsidR="00CD3F0F">
        <w:rPr>
          <w:spacing w:val="-2"/>
          <w:szCs w:val="28"/>
        </w:rPr>
        <w:t>входящих</w:t>
      </w:r>
      <w:r w:rsidR="00371FA3">
        <w:rPr>
          <w:spacing w:val="-2"/>
          <w:szCs w:val="28"/>
        </w:rPr>
        <w:t xml:space="preserve"> в состав</w:t>
      </w:r>
      <w:r w:rsidR="00FA434D" w:rsidRPr="00146144">
        <w:rPr>
          <w:spacing w:val="-2"/>
          <w:szCs w:val="28"/>
        </w:rPr>
        <w:t xml:space="preserve"> национального</w:t>
      </w:r>
      <w:r w:rsidRPr="00146144">
        <w:rPr>
          <w:spacing w:val="-2"/>
          <w:szCs w:val="28"/>
        </w:rPr>
        <w:t xml:space="preserve"> проекта «</w:t>
      </w:r>
      <w:r w:rsidR="00FA434D" w:rsidRPr="00146144">
        <w:rPr>
          <w:spacing w:val="-2"/>
          <w:szCs w:val="28"/>
        </w:rPr>
        <w:t>Демография</w:t>
      </w:r>
      <w:r w:rsidRPr="00146144">
        <w:rPr>
          <w:spacing w:val="-2"/>
          <w:szCs w:val="28"/>
        </w:rPr>
        <w:t xml:space="preserve">» и куратором которых является </w:t>
      </w:r>
      <w:r w:rsidR="00146144" w:rsidRPr="00146144">
        <w:rPr>
          <w:szCs w:val="28"/>
        </w:rPr>
        <w:t>Храмов Д.Г.</w:t>
      </w:r>
      <w:r w:rsidRPr="00146144">
        <w:rPr>
          <w:spacing w:val="-2"/>
          <w:szCs w:val="28"/>
        </w:rPr>
        <w:t>, в API-интерфейс устанавливаются значени</w:t>
      </w:r>
      <w:r w:rsidR="00184426">
        <w:rPr>
          <w:spacing w:val="-2"/>
          <w:szCs w:val="28"/>
        </w:rPr>
        <w:t xml:space="preserve">я параметров </w:t>
      </w:r>
      <w:proofErr w:type="spellStart"/>
      <w:r w:rsidR="00184426">
        <w:rPr>
          <w:spacing w:val="-2"/>
          <w:szCs w:val="28"/>
        </w:rPr>
        <w:t>filter</w:t>
      </w:r>
      <w:proofErr w:type="spellEnd"/>
      <w:r w:rsidR="00184426">
        <w:rPr>
          <w:spacing w:val="-2"/>
          <w:szCs w:val="28"/>
          <w:lang w:val="en-US"/>
        </w:rPr>
        <w:t>n</w:t>
      </w:r>
      <w:proofErr w:type="spellStart"/>
      <w:r w:rsidR="00184426">
        <w:rPr>
          <w:spacing w:val="-2"/>
          <w:szCs w:val="28"/>
        </w:rPr>
        <w:t>pname</w:t>
      </w:r>
      <w:proofErr w:type="spellEnd"/>
      <w:r w:rsidRPr="00146144">
        <w:rPr>
          <w:spacing w:val="-2"/>
          <w:szCs w:val="28"/>
        </w:rPr>
        <w:t xml:space="preserve">, </w:t>
      </w:r>
      <w:r w:rsidRPr="00146144">
        <w:rPr>
          <w:spacing w:val="-2"/>
          <w:szCs w:val="28"/>
          <w:lang w:val="en-US"/>
        </w:rPr>
        <w:t>f</w:t>
      </w:r>
      <w:proofErr w:type="spellStart"/>
      <w:r w:rsidRPr="00146144">
        <w:rPr>
          <w:spacing w:val="-2"/>
          <w:szCs w:val="28"/>
        </w:rPr>
        <w:t>iltercurator</w:t>
      </w:r>
      <w:proofErr w:type="spellEnd"/>
      <w:r w:rsidRPr="00146144">
        <w:rPr>
          <w:spacing w:val="-2"/>
          <w:szCs w:val="28"/>
        </w:rPr>
        <w:t>: http://budget.gov.ru/epbs/registry/</w:t>
      </w:r>
      <w:r w:rsidR="00D61A72">
        <w:rPr>
          <w:spacing w:val="-2"/>
          <w:szCs w:val="28"/>
        </w:rPr>
        <w:t>7710568760-OKSNP</w:t>
      </w:r>
      <w:r w:rsidR="00184426">
        <w:rPr>
          <w:spacing w:val="-2"/>
          <w:szCs w:val="28"/>
        </w:rPr>
        <w:t>/data?filter</w:t>
      </w:r>
      <w:r w:rsidR="00184426">
        <w:rPr>
          <w:spacing w:val="-2"/>
          <w:szCs w:val="28"/>
          <w:lang w:val="en-US"/>
        </w:rPr>
        <w:t>n</w:t>
      </w:r>
      <w:proofErr w:type="spellStart"/>
      <w:r w:rsidRPr="00146144">
        <w:rPr>
          <w:spacing w:val="-2"/>
          <w:szCs w:val="28"/>
        </w:rPr>
        <w:t>pname=</w:t>
      </w:r>
      <w:r w:rsidR="00FA434D" w:rsidRPr="00146144">
        <w:rPr>
          <w:spacing w:val="-2"/>
          <w:szCs w:val="28"/>
        </w:rPr>
        <w:t>Демография</w:t>
      </w:r>
      <w:r w:rsidR="00146144" w:rsidRPr="00146144">
        <w:rPr>
          <w:spacing w:val="-2"/>
          <w:szCs w:val="28"/>
        </w:rPr>
        <w:t>&amp;filtercurator=</w:t>
      </w:r>
      <w:r w:rsidR="00146144" w:rsidRPr="00146144">
        <w:rPr>
          <w:szCs w:val="28"/>
        </w:rPr>
        <w:t>Храмов</w:t>
      </w:r>
      <w:proofErr w:type="spellEnd"/>
      <w:r w:rsidR="00146144" w:rsidRPr="00146144">
        <w:rPr>
          <w:szCs w:val="28"/>
        </w:rPr>
        <w:t xml:space="preserve"> Д.Г.</w:t>
      </w:r>
    </w:p>
    <w:p w:rsidR="00166E40" w:rsidRDefault="00166E40" w:rsidP="00166E40">
      <w:pPr>
        <w:pStyle w:val="10"/>
        <w:spacing w:before="0" w:after="0" w:line="240" w:lineRule="auto"/>
        <w:ind w:left="0" w:firstLine="709"/>
      </w:pPr>
      <w:r w:rsidRPr="000D6AE1">
        <w:lastRenderedPageBreak/>
        <w:t>Атрибутный состав записи</w:t>
      </w:r>
    </w:p>
    <w:p w:rsidR="00166E40" w:rsidRDefault="00166E40" w:rsidP="00166E40">
      <w:pPr>
        <w:pStyle w:val="21"/>
        <w:spacing w:before="0" w:after="0" w:line="240" w:lineRule="auto"/>
        <w:ind w:left="0" w:firstLine="709"/>
        <w:rPr>
          <w:sz w:val="32"/>
          <w:szCs w:val="32"/>
        </w:rPr>
      </w:pPr>
      <w:r w:rsidRPr="000D6AE1">
        <w:rPr>
          <w:sz w:val="32"/>
          <w:szCs w:val="32"/>
        </w:rPr>
        <w:t>Описание основных атрибутов записи</w:t>
      </w:r>
    </w:p>
    <w:p w:rsidR="005D6736" w:rsidRPr="00166E40" w:rsidRDefault="00FA45A9" w:rsidP="001F22DD">
      <w:pPr>
        <w:rPr>
          <w:spacing w:val="-2"/>
          <w:szCs w:val="28"/>
        </w:rPr>
      </w:pPr>
      <w:r w:rsidRPr="00166E40">
        <w:rPr>
          <w:spacing w:val="-2"/>
          <w:szCs w:val="28"/>
        </w:rPr>
        <w:t xml:space="preserve">Основная информация включает набор </w:t>
      </w:r>
      <w:r w:rsidR="00D3770F" w:rsidRPr="00166E40">
        <w:rPr>
          <w:spacing w:val="-2"/>
          <w:szCs w:val="28"/>
        </w:rPr>
        <w:t>атрибутов:</w:t>
      </w:r>
      <w:r w:rsidR="00153F65" w:rsidRPr="001F22DD">
        <w:rPr>
          <w:spacing w:val="-2"/>
          <w:szCs w:val="28"/>
        </w:rPr>
        <w:t xml:space="preserve"> </w:t>
      </w:r>
      <w:proofErr w:type="spellStart"/>
      <w:r w:rsidR="00153F65" w:rsidRPr="001F22DD">
        <w:rPr>
          <w:spacing w:val="-2"/>
          <w:szCs w:val="28"/>
        </w:rPr>
        <w:t>subjectname</w:t>
      </w:r>
      <w:proofErr w:type="spellEnd"/>
      <w:r w:rsidR="00153F65" w:rsidRPr="001F22DD">
        <w:rPr>
          <w:spacing w:val="-2"/>
          <w:szCs w:val="28"/>
        </w:rPr>
        <w:t xml:space="preserve">, </w:t>
      </w:r>
      <w:proofErr w:type="spellStart"/>
      <w:r w:rsidR="00153F65" w:rsidRPr="001F22DD">
        <w:rPr>
          <w:spacing w:val="-2"/>
          <w:szCs w:val="28"/>
        </w:rPr>
        <w:t>npname</w:t>
      </w:r>
      <w:proofErr w:type="spellEnd"/>
      <w:r w:rsidR="00153F65" w:rsidRPr="001F22DD">
        <w:rPr>
          <w:spacing w:val="-2"/>
          <w:szCs w:val="28"/>
        </w:rPr>
        <w:t xml:space="preserve">, </w:t>
      </w:r>
      <w:proofErr w:type="spellStart"/>
      <w:r w:rsidR="00153F65" w:rsidRPr="001F22DD">
        <w:rPr>
          <w:spacing w:val="-2"/>
          <w:szCs w:val="28"/>
        </w:rPr>
        <w:t>fpname</w:t>
      </w:r>
      <w:proofErr w:type="spellEnd"/>
      <w:r w:rsidR="00153F65" w:rsidRPr="001F22DD">
        <w:rPr>
          <w:spacing w:val="-2"/>
          <w:szCs w:val="28"/>
        </w:rPr>
        <w:t xml:space="preserve">, </w:t>
      </w:r>
      <w:proofErr w:type="spellStart"/>
      <w:r w:rsidR="00153F65" w:rsidRPr="001F22DD">
        <w:rPr>
          <w:spacing w:val="-2"/>
          <w:szCs w:val="28"/>
        </w:rPr>
        <w:t>regprogname</w:t>
      </w:r>
      <w:proofErr w:type="spellEnd"/>
      <w:r w:rsidR="00153F65" w:rsidRPr="001F22DD">
        <w:rPr>
          <w:spacing w:val="-2"/>
          <w:szCs w:val="28"/>
        </w:rPr>
        <w:t xml:space="preserve">, </w:t>
      </w:r>
      <w:proofErr w:type="spellStart"/>
      <w:r w:rsidR="00153F65" w:rsidRPr="001F22DD">
        <w:rPr>
          <w:spacing w:val="-2"/>
          <w:szCs w:val="28"/>
        </w:rPr>
        <w:t>kbk</w:t>
      </w:r>
      <w:proofErr w:type="spellEnd"/>
      <w:r w:rsidR="00153F65" w:rsidRPr="001F22DD">
        <w:rPr>
          <w:spacing w:val="-2"/>
          <w:szCs w:val="28"/>
        </w:rPr>
        <w:t xml:space="preserve">, </w:t>
      </w:r>
      <w:proofErr w:type="spellStart"/>
      <w:r w:rsidR="00153F65" w:rsidRPr="001F22DD">
        <w:rPr>
          <w:spacing w:val="-2"/>
          <w:szCs w:val="28"/>
        </w:rPr>
        <w:t>numagreem</w:t>
      </w:r>
      <w:proofErr w:type="spellEnd"/>
      <w:r w:rsidR="00153F65" w:rsidRPr="001F22DD">
        <w:rPr>
          <w:spacing w:val="-2"/>
          <w:szCs w:val="28"/>
        </w:rPr>
        <w:t xml:space="preserve">, </w:t>
      </w:r>
      <w:proofErr w:type="spellStart"/>
      <w:r w:rsidR="00153F65" w:rsidRPr="001F22DD">
        <w:rPr>
          <w:spacing w:val="-2"/>
          <w:szCs w:val="28"/>
        </w:rPr>
        <w:t>objectname</w:t>
      </w:r>
      <w:proofErr w:type="spellEnd"/>
      <w:r w:rsidR="00153F65" w:rsidRPr="001F22DD">
        <w:rPr>
          <w:spacing w:val="-2"/>
          <w:szCs w:val="28"/>
        </w:rPr>
        <w:t xml:space="preserve">, </w:t>
      </w:r>
      <w:proofErr w:type="spellStart"/>
      <w:r w:rsidR="00153F65" w:rsidRPr="001F22DD">
        <w:rPr>
          <w:spacing w:val="-2"/>
          <w:szCs w:val="28"/>
        </w:rPr>
        <w:t>faipcode</w:t>
      </w:r>
      <w:proofErr w:type="spellEnd"/>
      <w:r w:rsidR="00153F65" w:rsidRPr="001F22DD">
        <w:rPr>
          <w:spacing w:val="-2"/>
          <w:szCs w:val="28"/>
        </w:rPr>
        <w:t xml:space="preserve">, </w:t>
      </w:r>
      <w:proofErr w:type="spellStart"/>
      <w:r w:rsidR="00153F65" w:rsidRPr="001F22DD">
        <w:rPr>
          <w:spacing w:val="-2"/>
          <w:szCs w:val="28"/>
        </w:rPr>
        <w:t>postaladdress</w:t>
      </w:r>
      <w:proofErr w:type="spellEnd"/>
      <w:r w:rsidR="00153F65" w:rsidRPr="001F22DD">
        <w:rPr>
          <w:spacing w:val="-2"/>
          <w:szCs w:val="28"/>
        </w:rPr>
        <w:t>,</w:t>
      </w:r>
      <w:r w:rsidR="001F22DD" w:rsidRPr="001F22DD">
        <w:rPr>
          <w:spacing w:val="-2"/>
          <w:szCs w:val="28"/>
        </w:rPr>
        <w:t xml:space="preserve"> </w:t>
      </w:r>
      <w:proofErr w:type="spellStart"/>
      <w:r w:rsidR="001F22DD" w:rsidRPr="001F22DD">
        <w:rPr>
          <w:spacing w:val="-2"/>
          <w:szCs w:val="28"/>
        </w:rPr>
        <w:t>power</w:t>
      </w:r>
      <w:proofErr w:type="spellEnd"/>
      <w:r w:rsidR="001F22DD" w:rsidRPr="001F22DD">
        <w:rPr>
          <w:spacing w:val="-2"/>
          <w:szCs w:val="28"/>
        </w:rPr>
        <w:t xml:space="preserve">, </w:t>
      </w:r>
      <w:proofErr w:type="spellStart"/>
      <w:r w:rsidR="001F22DD" w:rsidRPr="001F22DD">
        <w:rPr>
          <w:spacing w:val="-2"/>
          <w:szCs w:val="28"/>
        </w:rPr>
        <w:t>constructdate</w:t>
      </w:r>
      <w:proofErr w:type="spellEnd"/>
      <w:r w:rsidR="001F22DD" w:rsidRPr="001F22DD">
        <w:rPr>
          <w:spacing w:val="-2"/>
          <w:szCs w:val="28"/>
        </w:rPr>
        <w:t xml:space="preserve">, </w:t>
      </w:r>
      <w:proofErr w:type="spellStart"/>
      <w:r w:rsidR="001F22DD" w:rsidRPr="001F22DD">
        <w:rPr>
          <w:spacing w:val="-2"/>
          <w:szCs w:val="28"/>
        </w:rPr>
        <w:t>cost</w:t>
      </w:r>
      <w:proofErr w:type="spellEnd"/>
      <w:r w:rsidR="001F22DD" w:rsidRPr="001F22DD">
        <w:rPr>
          <w:spacing w:val="-2"/>
          <w:szCs w:val="28"/>
        </w:rPr>
        <w:t xml:space="preserve">, sumsubcur2019, summba2019, levelfin2019, sumsubcur2020, summba2020, levelfin2020, sumsubcur2021, summba2021, levelfin2021, sumsubcur2022, summba2022, levelfin2022, sumsubcur2023, summba2023, levelfin2023, sumsubcur2024, summba2024, levelfin2024, </w:t>
      </w:r>
      <w:proofErr w:type="spellStart"/>
      <w:r w:rsidR="001F22DD" w:rsidRPr="001F22DD">
        <w:rPr>
          <w:spacing w:val="-2"/>
          <w:szCs w:val="28"/>
        </w:rPr>
        <w:t>grbscode</w:t>
      </w:r>
      <w:proofErr w:type="spellEnd"/>
      <w:r w:rsidR="001F22DD" w:rsidRPr="001F22DD">
        <w:rPr>
          <w:spacing w:val="-2"/>
          <w:szCs w:val="28"/>
        </w:rPr>
        <w:t xml:space="preserve">, </w:t>
      </w:r>
      <w:proofErr w:type="spellStart"/>
      <w:r w:rsidR="001F22DD" w:rsidRPr="001F22DD">
        <w:rPr>
          <w:spacing w:val="-2"/>
          <w:szCs w:val="28"/>
        </w:rPr>
        <w:t>oktmo</w:t>
      </w:r>
      <w:proofErr w:type="spellEnd"/>
      <w:r w:rsidR="001F22DD" w:rsidRPr="001F22DD">
        <w:rPr>
          <w:spacing w:val="-2"/>
          <w:szCs w:val="28"/>
        </w:rPr>
        <w:t>.</w:t>
      </w:r>
    </w:p>
    <w:p w:rsidR="00166E40" w:rsidRDefault="00166E40" w:rsidP="003629ED">
      <w:pPr>
        <w:spacing w:line="240" w:lineRule="auto"/>
        <w:ind w:firstLine="709"/>
        <w:rPr>
          <w:spacing w:val="-2"/>
          <w:szCs w:val="28"/>
        </w:rPr>
      </w:pPr>
      <w:r w:rsidRPr="000D6AE1">
        <w:rPr>
          <w:spacing w:val="-2"/>
          <w:szCs w:val="28"/>
        </w:rPr>
        <w:t xml:space="preserve">Для </w:t>
      </w:r>
      <w:r w:rsidR="00371FA3">
        <w:rPr>
          <w:spacing w:val="-2"/>
          <w:szCs w:val="28"/>
        </w:rPr>
        <w:t xml:space="preserve">получения основной информации </w:t>
      </w:r>
      <w:r w:rsidR="00371FA3" w:rsidRPr="003819D4">
        <w:t xml:space="preserve">об основных параметрах реализации </w:t>
      </w:r>
      <w:r w:rsidR="00371FA3">
        <w:t>федеральных проектов</w:t>
      </w:r>
      <w:r w:rsidRPr="000D6AE1">
        <w:rPr>
          <w:spacing w:val="-2"/>
          <w:szCs w:val="28"/>
        </w:rPr>
        <w:t xml:space="preserve"> </w:t>
      </w:r>
      <w:r>
        <w:t>в</w:t>
      </w:r>
      <w:r w:rsidRPr="000D6AE1">
        <w:t xml:space="preserve"> API</w:t>
      </w:r>
      <w:r>
        <w:t>-интерфейсе необходимо указать</w:t>
      </w:r>
      <w:r w:rsidRPr="000D6AE1">
        <w:rPr>
          <w:spacing w:val="-2"/>
          <w:szCs w:val="28"/>
        </w:rPr>
        <w:t>:</w:t>
      </w:r>
      <w:r>
        <w:rPr>
          <w:spacing w:val="-2"/>
          <w:szCs w:val="28"/>
        </w:rPr>
        <w:t xml:space="preserve"> </w:t>
      </w:r>
      <w:r w:rsidRPr="00166E40">
        <w:rPr>
          <w:spacing w:val="-2"/>
          <w:szCs w:val="28"/>
        </w:rPr>
        <w:t>http://budget.gov.ru/epbs/registry/</w:t>
      </w:r>
      <w:r w:rsidR="00D61A72">
        <w:rPr>
          <w:spacing w:val="-2"/>
          <w:szCs w:val="28"/>
        </w:rPr>
        <w:t>7710568760-OKSNP</w:t>
      </w:r>
      <w:r w:rsidRPr="00166E40">
        <w:rPr>
          <w:spacing w:val="-2"/>
          <w:szCs w:val="28"/>
        </w:rPr>
        <w:t>/data</w:t>
      </w:r>
    </w:p>
    <w:tbl>
      <w:tblPr>
        <w:tblStyle w:val="aff1"/>
        <w:tblW w:w="5000" w:type="pct"/>
        <w:tblLook w:val="04A0"/>
      </w:tblPr>
      <w:tblGrid>
        <w:gridCol w:w="1555"/>
        <w:gridCol w:w="1083"/>
        <w:gridCol w:w="1529"/>
        <w:gridCol w:w="1602"/>
        <w:gridCol w:w="1675"/>
        <w:gridCol w:w="2126"/>
      </w:tblGrid>
      <w:tr w:rsidR="001F22DD" w:rsidRPr="0082103A" w:rsidTr="005D1BBF">
        <w:trPr>
          <w:tblHeader/>
        </w:trPr>
        <w:tc>
          <w:tcPr>
            <w:tcW w:w="812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82103A">
              <w:rPr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566" w:type="pct"/>
            <w:vAlign w:val="center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82103A">
              <w:rPr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799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82103A">
              <w:rPr>
                <w:rFonts w:ascii="Times New Roman" w:hAnsi="Times New Roman" w:cs="Times New Roman"/>
                <w:b/>
              </w:rPr>
              <w:t>Минимальная длина</w:t>
            </w:r>
          </w:p>
        </w:tc>
        <w:tc>
          <w:tcPr>
            <w:tcW w:w="837" w:type="pct"/>
            <w:vAlign w:val="center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82103A">
              <w:rPr>
                <w:rFonts w:ascii="Times New Roman" w:hAnsi="Times New Roman" w:cs="Times New Roman"/>
                <w:b/>
              </w:rPr>
              <w:t>Максимальная длина</w:t>
            </w:r>
          </w:p>
        </w:tc>
        <w:tc>
          <w:tcPr>
            <w:tcW w:w="875" w:type="pct"/>
            <w:vAlign w:val="center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82103A">
              <w:rPr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1111" w:type="pct"/>
            <w:vAlign w:val="center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82103A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1F22DD" w:rsidRPr="0082103A" w:rsidTr="005D1BBF">
        <w:tc>
          <w:tcPr>
            <w:tcW w:w="812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proofErr w:type="spellStart"/>
            <w:r w:rsidRPr="0082103A">
              <w:rPr>
                <w:sz w:val="20"/>
                <w:szCs w:val="20"/>
              </w:rPr>
              <w:t>subjectname</w:t>
            </w:r>
            <w:proofErr w:type="spellEnd"/>
          </w:p>
        </w:tc>
        <w:tc>
          <w:tcPr>
            <w:tcW w:w="566" w:type="pct"/>
          </w:tcPr>
          <w:p w:rsidR="001F22DD" w:rsidRDefault="001F22DD" w:rsidP="0082103A">
            <w:pPr>
              <w:spacing w:line="240" w:lineRule="auto"/>
              <w:ind w:firstLine="0"/>
            </w:pPr>
            <w:r w:rsidRPr="003A3A30">
              <w:rPr>
                <w:sz w:val="24"/>
              </w:rPr>
              <w:t>STRING</w:t>
            </w:r>
          </w:p>
        </w:tc>
        <w:tc>
          <w:tcPr>
            <w:tcW w:w="799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210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7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2103A">
              <w:rPr>
                <w:rFonts w:ascii="Times New Roman" w:hAnsi="Times New Roman" w:cs="Times New Roman"/>
              </w:rPr>
              <w:t>512</w:t>
            </w:r>
          </w:p>
        </w:tc>
        <w:tc>
          <w:tcPr>
            <w:tcW w:w="875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2103A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111" w:type="pct"/>
            <w:vAlign w:val="center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 xml:space="preserve">Наименование субъекта РФ, в котором выполняется реализация объекта капитального строительства </w:t>
            </w:r>
          </w:p>
        </w:tc>
      </w:tr>
      <w:tr w:rsidR="001F22DD" w:rsidRPr="0082103A" w:rsidTr="005D1BBF">
        <w:tc>
          <w:tcPr>
            <w:tcW w:w="812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np</w:t>
            </w:r>
            <w:r w:rsidRPr="0082103A">
              <w:rPr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566" w:type="pct"/>
          </w:tcPr>
          <w:p w:rsidR="001F22DD" w:rsidRDefault="001F22DD" w:rsidP="0082103A">
            <w:pPr>
              <w:spacing w:line="240" w:lineRule="auto"/>
              <w:ind w:firstLine="0"/>
            </w:pPr>
            <w:r w:rsidRPr="003A3A30">
              <w:rPr>
                <w:sz w:val="24"/>
              </w:rPr>
              <w:t>STRING</w:t>
            </w:r>
          </w:p>
        </w:tc>
        <w:tc>
          <w:tcPr>
            <w:tcW w:w="799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210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7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2103A">
              <w:rPr>
                <w:rFonts w:ascii="Times New Roman" w:hAnsi="Times New Roman" w:cs="Times New Roman"/>
              </w:rPr>
              <w:t>2515</w:t>
            </w:r>
          </w:p>
        </w:tc>
        <w:tc>
          <w:tcPr>
            <w:tcW w:w="875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Нет</w:t>
            </w:r>
          </w:p>
        </w:tc>
        <w:tc>
          <w:tcPr>
            <w:tcW w:w="1111" w:type="pct"/>
            <w:vAlign w:val="center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Код и наименование национального проекта</w:t>
            </w:r>
          </w:p>
        </w:tc>
      </w:tr>
      <w:tr w:rsidR="001F22DD" w:rsidRPr="0082103A" w:rsidTr="005D1BBF">
        <w:tc>
          <w:tcPr>
            <w:tcW w:w="812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fp</w:t>
            </w:r>
            <w:r w:rsidRPr="0082103A">
              <w:rPr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566" w:type="pct"/>
          </w:tcPr>
          <w:p w:rsidR="001F22DD" w:rsidRDefault="001F22DD" w:rsidP="0082103A">
            <w:pPr>
              <w:spacing w:line="240" w:lineRule="auto"/>
              <w:ind w:firstLine="0"/>
            </w:pPr>
            <w:r w:rsidRPr="003A3A30">
              <w:rPr>
                <w:sz w:val="24"/>
              </w:rPr>
              <w:t>STRING</w:t>
            </w:r>
          </w:p>
        </w:tc>
        <w:tc>
          <w:tcPr>
            <w:tcW w:w="799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210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7" w:type="pct"/>
          </w:tcPr>
          <w:p w:rsidR="001F22DD" w:rsidRPr="0082103A" w:rsidRDefault="001F22DD" w:rsidP="0082103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2258</w:t>
            </w:r>
          </w:p>
        </w:tc>
        <w:tc>
          <w:tcPr>
            <w:tcW w:w="875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Нет</w:t>
            </w:r>
          </w:p>
        </w:tc>
        <w:tc>
          <w:tcPr>
            <w:tcW w:w="1111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Код и наименование федерального проекта</w:t>
            </w:r>
          </w:p>
        </w:tc>
      </w:tr>
      <w:tr w:rsidR="001F22DD" w:rsidRPr="0082103A" w:rsidTr="005D1BBF">
        <w:tc>
          <w:tcPr>
            <w:tcW w:w="812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regprog</w:t>
            </w:r>
            <w:r w:rsidRPr="0082103A">
              <w:rPr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566" w:type="pct"/>
          </w:tcPr>
          <w:p w:rsidR="001F22DD" w:rsidRDefault="001F22DD" w:rsidP="0082103A">
            <w:pPr>
              <w:spacing w:line="240" w:lineRule="auto"/>
              <w:ind w:firstLine="0"/>
            </w:pPr>
            <w:r w:rsidRPr="003A3A30">
              <w:rPr>
                <w:sz w:val="24"/>
              </w:rPr>
              <w:t>STRING</w:t>
            </w:r>
          </w:p>
        </w:tc>
        <w:tc>
          <w:tcPr>
            <w:tcW w:w="799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210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7" w:type="pct"/>
          </w:tcPr>
          <w:p w:rsidR="001F22DD" w:rsidRPr="0082103A" w:rsidRDefault="001F22DD" w:rsidP="0082103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2258</w:t>
            </w:r>
          </w:p>
        </w:tc>
        <w:tc>
          <w:tcPr>
            <w:tcW w:w="875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Нет</w:t>
            </w:r>
          </w:p>
        </w:tc>
        <w:tc>
          <w:tcPr>
            <w:tcW w:w="1111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Код и наименование регионального проекта</w:t>
            </w:r>
          </w:p>
        </w:tc>
      </w:tr>
      <w:tr w:rsidR="001F22DD" w:rsidRPr="0082103A" w:rsidTr="005D1BBF">
        <w:tc>
          <w:tcPr>
            <w:tcW w:w="812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proofErr w:type="spellStart"/>
            <w:r w:rsidRPr="0082103A">
              <w:rPr>
                <w:sz w:val="20"/>
                <w:szCs w:val="20"/>
              </w:rPr>
              <w:t>kbk</w:t>
            </w:r>
            <w:proofErr w:type="spellEnd"/>
          </w:p>
        </w:tc>
        <w:tc>
          <w:tcPr>
            <w:tcW w:w="566" w:type="pct"/>
          </w:tcPr>
          <w:p w:rsidR="001F22DD" w:rsidRDefault="001F22DD" w:rsidP="0082103A">
            <w:pPr>
              <w:spacing w:line="240" w:lineRule="auto"/>
              <w:ind w:firstLine="0"/>
            </w:pPr>
            <w:r w:rsidRPr="003A3A30">
              <w:rPr>
                <w:sz w:val="24"/>
              </w:rPr>
              <w:t>STRING</w:t>
            </w:r>
          </w:p>
        </w:tc>
        <w:tc>
          <w:tcPr>
            <w:tcW w:w="799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210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7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2103A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875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Нет</w:t>
            </w:r>
          </w:p>
        </w:tc>
        <w:tc>
          <w:tcPr>
            <w:tcW w:w="1111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  <w:lang w:val="en-US"/>
              </w:rPr>
            </w:pPr>
            <w:r w:rsidRPr="0082103A">
              <w:rPr>
                <w:rStyle w:val="x1a"/>
                <w:sz w:val="20"/>
                <w:szCs w:val="20"/>
              </w:rPr>
              <w:t>КБК</w:t>
            </w:r>
          </w:p>
        </w:tc>
      </w:tr>
      <w:tr w:rsidR="001F22DD" w:rsidRPr="0082103A" w:rsidTr="005D1BBF">
        <w:tc>
          <w:tcPr>
            <w:tcW w:w="812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proofErr w:type="spellStart"/>
            <w:r w:rsidRPr="0082103A">
              <w:rPr>
                <w:sz w:val="20"/>
                <w:szCs w:val="20"/>
              </w:rPr>
              <w:t>numagreem</w:t>
            </w:r>
            <w:proofErr w:type="spellEnd"/>
          </w:p>
        </w:tc>
        <w:tc>
          <w:tcPr>
            <w:tcW w:w="566" w:type="pct"/>
          </w:tcPr>
          <w:p w:rsidR="001F22DD" w:rsidRDefault="001F22DD" w:rsidP="0082103A">
            <w:pPr>
              <w:spacing w:line="240" w:lineRule="auto"/>
              <w:ind w:firstLine="0"/>
            </w:pPr>
            <w:r w:rsidRPr="003A3A30">
              <w:rPr>
                <w:sz w:val="24"/>
              </w:rPr>
              <w:t>STRING</w:t>
            </w:r>
          </w:p>
        </w:tc>
        <w:tc>
          <w:tcPr>
            <w:tcW w:w="799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210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7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2103A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875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Нет</w:t>
            </w:r>
          </w:p>
        </w:tc>
        <w:tc>
          <w:tcPr>
            <w:tcW w:w="1111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Номера соглашений, в которых содержится информация об объекте</w:t>
            </w:r>
          </w:p>
        </w:tc>
      </w:tr>
      <w:tr w:rsidR="001F22DD" w:rsidRPr="0082103A" w:rsidTr="005D1BBF">
        <w:tc>
          <w:tcPr>
            <w:tcW w:w="812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object</w:t>
            </w:r>
            <w:r w:rsidRPr="0082103A">
              <w:rPr>
                <w:sz w:val="20"/>
                <w:szCs w:val="20"/>
                <w:lang w:val="en-US"/>
              </w:rPr>
              <w:t>name</w:t>
            </w:r>
            <w:proofErr w:type="spellEnd"/>
          </w:p>
        </w:tc>
        <w:tc>
          <w:tcPr>
            <w:tcW w:w="566" w:type="pct"/>
          </w:tcPr>
          <w:p w:rsidR="001F22DD" w:rsidRDefault="001F22DD" w:rsidP="0082103A">
            <w:pPr>
              <w:spacing w:line="240" w:lineRule="auto"/>
              <w:ind w:firstLine="0"/>
            </w:pPr>
            <w:r w:rsidRPr="003A3A30">
              <w:rPr>
                <w:sz w:val="24"/>
              </w:rPr>
              <w:t>STRING</w:t>
            </w:r>
          </w:p>
        </w:tc>
        <w:tc>
          <w:tcPr>
            <w:tcW w:w="799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82103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37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82103A">
              <w:rPr>
                <w:rFonts w:ascii="Times New Roman" w:hAnsi="Times New Roman" w:cs="Times New Roman"/>
                <w:lang w:val="en-US"/>
              </w:rPr>
              <w:t>2000</w:t>
            </w:r>
          </w:p>
        </w:tc>
        <w:tc>
          <w:tcPr>
            <w:tcW w:w="875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  <w:lang w:val="en-US"/>
              </w:rPr>
            </w:pPr>
            <w:r w:rsidRPr="0082103A">
              <w:rPr>
                <w:sz w:val="20"/>
                <w:szCs w:val="20"/>
              </w:rPr>
              <w:t>Нет</w:t>
            </w:r>
          </w:p>
        </w:tc>
        <w:tc>
          <w:tcPr>
            <w:tcW w:w="1111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  <w:lang w:val="en-US"/>
              </w:rPr>
            </w:pPr>
            <w:r w:rsidRPr="0082103A">
              <w:rPr>
                <w:sz w:val="20"/>
                <w:szCs w:val="20"/>
              </w:rPr>
              <w:t>Наименование</w:t>
            </w:r>
            <w:r w:rsidRPr="0082103A">
              <w:rPr>
                <w:sz w:val="20"/>
                <w:szCs w:val="20"/>
                <w:lang w:val="en-US"/>
              </w:rPr>
              <w:t xml:space="preserve"> </w:t>
            </w:r>
            <w:r w:rsidRPr="0082103A">
              <w:rPr>
                <w:sz w:val="20"/>
                <w:szCs w:val="20"/>
              </w:rPr>
              <w:t>объекта</w:t>
            </w:r>
          </w:p>
        </w:tc>
      </w:tr>
      <w:tr w:rsidR="001F22DD" w:rsidRPr="0082103A" w:rsidTr="005D1BBF">
        <w:tc>
          <w:tcPr>
            <w:tcW w:w="812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proofErr w:type="spellStart"/>
            <w:r w:rsidRPr="0082103A">
              <w:rPr>
                <w:sz w:val="20"/>
                <w:szCs w:val="20"/>
              </w:rPr>
              <w:t>faipcode</w:t>
            </w:r>
            <w:proofErr w:type="spellEnd"/>
          </w:p>
        </w:tc>
        <w:tc>
          <w:tcPr>
            <w:tcW w:w="566" w:type="pct"/>
          </w:tcPr>
          <w:p w:rsidR="001F22DD" w:rsidRDefault="001F22DD" w:rsidP="0082103A">
            <w:pPr>
              <w:spacing w:line="240" w:lineRule="auto"/>
              <w:ind w:firstLine="0"/>
            </w:pPr>
            <w:r w:rsidRPr="003A3A30">
              <w:rPr>
                <w:sz w:val="24"/>
              </w:rPr>
              <w:t>STRING</w:t>
            </w:r>
          </w:p>
        </w:tc>
        <w:tc>
          <w:tcPr>
            <w:tcW w:w="799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210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7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2103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75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Нет</w:t>
            </w:r>
          </w:p>
        </w:tc>
        <w:tc>
          <w:tcPr>
            <w:tcW w:w="1111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Код ФАИП</w:t>
            </w:r>
          </w:p>
        </w:tc>
      </w:tr>
      <w:tr w:rsidR="001F22DD" w:rsidRPr="0082103A" w:rsidTr="005D1BBF">
        <w:tc>
          <w:tcPr>
            <w:tcW w:w="812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proofErr w:type="spellStart"/>
            <w:r w:rsidRPr="0082103A">
              <w:rPr>
                <w:sz w:val="20"/>
                <w:szCs w:val="20"/>
              </w:rPr>
              <w:t>postaladdress</w:t>
            </w:r>
            <w:proofErr w:type="spellEnd"/>
          </w:p>
        </w:tc>
        <w:tc>
          <w:tcPr>
            <w:tcW w:w="566" w:type="pct"/>
          </w:tcPr>
          <w:p w:rsidR="001F22DD" w:rsidRDefault="001F22DD" w:rsidP="0082103A">
            <w:pPr>
              <w:spacing w:line="240" w:lineRule="auto"/>
              <w:ind w:firstLine="0"/>
            </w:pPr>
            <w:r w:rsidRPr="003A3A30">
              <w:rPr>
                <w:sz w:val="24"/>
              </w:rPr>
              <w:t>STRING</w:t>
            </w:r>
          </w:p>
        </w:tc>
        <w:tc>
          <w:tcPr>
            <w:tcW w:w="799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210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7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2103A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875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Нет</w:t>
            </w:r>
          </w:p>
        </w:tc>
        <w:tc>
          <w:tcPr>
            <w:tcW w:w="1111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Адрес объекта</w:t>
            </w:r>
          </w:p>
        </w:tc>
      </w:tr>
      <w:tr w:rsidR="001F22DD" w:rsidRPr="0082103A" w:rsidTr="005D1BBF">
        <w:tc>
          <w:tcPr>
            <w:tcW w:w="812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proofErr w:type="spellStart"/>
            <w:r w:rsidRPr="0082103A">
              <w:rPr>
                <w:sz w:val="20"/>
                <w:szCs w:val="20"/>
              </w:rPr>
              <w:t>power</w:t>
            </w:r>
            <w:proofErr w:type="spellEnd"/>
          </w:p>
        </w:tc>
        <w:tc>
          <w:tcPr>
            <w:tcW w:w="566" w:type="pct"/>
          </w:tcPr>
          <w:p w:rsidR="001F22DD" w:rsidRDefault="001F22DD" w:rsidP="0082103A">
            <w:pPr>
              <w:spacing w:line="240" w:lineRule="auto"/>
              <w:ind w:firstLine="0"/>
            </w:pPr>
            <w:r w:rsidRPr="003A3A30">
              <w:rPr>
                <w:sz w:val="24"/>
              </w:rPr>
              <w:t>STRING</w:t>
            </w:r>
          </w:p>
        </w:tc>
        <w:tc>
          <w:tcPr>
            <w:tcW w:w="799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210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7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2103A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875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Нет</w:t>
            </w:r>
          </w:p>
        </w:tc>
        <w:tc>
          <w:tcPr>
            <w:tcW w:w="1111" w:type="pct"/>
          </w:tcPr>
          <w:p w:rsidR="001F22DD" w:rsidRPr="0082103A" w:rsidRDefault="001F22DD" w:rsidP="0082103A">
            <w:pPr>
              <w:pStyle w:val="aff4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82103A">
              <w:rPr>
                <w:sz w:val="20"/>
                <w:szCs w:val="20"/>
              </w:rPr>
              <w:t>Мощность объекта</w:t>
            </w:r>
          </w:p>
        </w:tc>
      </w:tr>
      <w:tr w:rsidR="001F22DD" w:rsidRPr="0082103A" w:rsidTr="005D1BBF">
        <w:tc>
          <w:tcPr>
            <w:tcW w:w="812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proofErr w:type="spellStart"/>
            <w:r w:rsidRPr="0082103A">
              <w:rPr>
                <w:sz w:val="20"/>
                <w:szCs w:val="20"/>
              </w:rPr>
              <w:t>constructdate</w:t>
            </w:r>
            <w:proofErr w:type="spellEnd"/>
          </w:p>
        </w:tc>
        <w:tc>
          <w:tcPr>
            <w:tcW w:w="566" w:type="pct"/>
          </w:tcPr>
          <w:p w:rsidR="001F22DD" w:rsidRDefault="001F22DD" w:rsidP="0082103A">
            <w:pPr>
              <w:spacing w:line="240" w:lineRule="auto"/>
              <w:ind w:firstLine="0"/>
            </w:pPr>
            <w:r w:rsidRPr="003A3A30">
              <w:rPr>
                <w:sz w:val="24"/>
              </w:rPr>
              <w:t>STRING</w:t>
            </w:r>
          </w:p>
        </w:tc>
        <w:tc>
          <w:tcPr>
            <w:tcW w:w="799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210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7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2103A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875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Нет</w:t>
            </w:r>
          </w:p>
        </w:tc>
        <w:tc>
          <w:tcPr>
            <w:tcW w:w="1111" w:type="pct"/>
          </w:tcPr>
          <w:p w:rsidR="001F22DD" w:rsidRPr="0082103A" w:rsidRDefault="001F22DD" w:rsidP="0082103A">
            <w:pPr>
              <w:pStyle w:val="aff4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82103A">
              <w:rPr>
                <w:sz w:val="20"/>
                <w:szCs w:val="20"/>
              </w:rPr>
              <w:t>Сроки строительства объекта</w:t>
            </w:r>
          </w:p>
        </w:tc>
      </w:tr>
      <w:tr w:rsidR="001F22DD" w:rsidRPr="0082103A" w:rsidTr="005D1BBF">
        <w:tc>
          <w:tcPr>
            <w:tcW w:w="812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proofErr w:type="spellStart"/>
            <w:r w:rsidRPr="0082103A">
              <w:rPr>
                <w:sz w:val="20"/>
                <w:szCs w:val="20"/>
              </w:rPr>
              <w:t>cost</w:t>
            </w:r>
            <w:proofErr w:type="spellEnd"/>
          </w:p>
        </w:tc>
        <w:tc>
          <w:tcPr>
            <w:tcW w:w="566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NUMBER</w:t>
            </w:r>
          </w:p>
        </w:tc>
        <w:tc>
          <w:tcPr>
            <w:tcW w:w="799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82103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37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82103A">
              <w:rPr>
                <w:rFonts w:ascii="Times New Roman" w:hAnsi="Times New Roman" w:cs="Times New Roman"/>
                <w:lang w:val="en-US"/>
              </w:rPr>
              <w:t>17,2</w:t>
            </w:r>
          </w:p>
        </w:tc>
        <w:tc>
          <w:tcPr>
            <w:tcW w:w="875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Нет</w:t>
            </w:r>
          </w:p>
        </w:tc>
        <w:tc>
          <w:tcPr>
            <w:tcW w:w="1111" w:type="pct"/>
          </w:tcPr>
          <w:p w:rsidR="001F22DD" w:rsidRPr="0082103A" w:rsidRDefault="001F22DD" w:rsidP="0082103A">
            <w:pPr>
              <w:pStyle w:val="aff4"/>
              <w:spacing w:before="0" w:beforeAutospacing="0" w:after="0" w:afterAutospacing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Сметная или предполагаемая (предельная) стоимость объекта</w:t>
            </w:r>
          </w:p>
        </w:tc>
      </w:tr>
      <w:tr w:rsidR="001F22DD" w:rsidRPr="0082103A" w:rsidTr="005D1BBF">
        <w:tc>
          <w:tcPr>
            <w:tcW w:w="812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sumsubcur</w:t>
            </w:r>
            <w:r>
              <w:rPr>
                <w:sz w:val="20"/>
                <w:szCs w:val="20"/>
              </w:rPr>
              <w:t>2019</w:t>
            </w:r>
          </w:p>
        </w:tc>
        <w:tc>
          <w:tcPr>
            <w:tcW w:w="566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NUMBER</w:t>
            </w:r>
          </w:p>
        </w:tc>
        <w:tc>
          <w:tcPr>
            <w:tcW w:w="799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82103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37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82103A">
              <w:rPr>
                <w:rFonts w:ascii="Times New Roman" w:hAnsi="Times New Roman" w:cs="Times New Roman"/>
                <w:lang w:val="en-US"/>
              </w:rPr>
              <w:t>17,2</w:t>
            </w:r>
          </w:p>
        </w:tc>
        <w:tc>
          <w:tcPr>
            <w:tcW w:w="875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Нет</w:t>
            </w:r>
          </w:p>
        </w:tc>
        <w:tc>
          <w:tcPr>
            <w:tcW w:w="1111" w:type="pct"/>
            <w:vAlign w:val="center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rStyle w:val="x1a"/>
                <w:sz w:val="20"/>
                <w:szCs w:val="20"/>
              </w:rPr>
              <w:t>Размер субсидии на 2019 год</w:t>
            </w:r>
          </w:p>
        </w:tc>
      </w:tr>
      <w:tr w:rsidR="001F22DD" w:rsidRPr="0082103A" w:rsidTr="005D1BBF">
        <w:tc>
          <w:tcPr>
            <w:tcW w:w="812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summba</w:t>
            </w:r>
            <w:r>
              <w:rPr>
                <w:sz w:val="20"/>
                <w:szCs w:val="20"/>
              </w:rPr>
              <w:t>2019</w:t>
            </w:r>
          </w:p>
        </w:tc>
        <w:tc>
          <w:tcPr>
            <w:tcW w:w="566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NUMBER</w:t>
            </w:r>
          </w:p>
        </w:tc>
        <w:tc>
          <w:tcPr>
            <w:tcW w:w="799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82103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37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82103A">
              <w:rPr>
                <w:rFonts w:ascii="Times New Roman" w:hAnsi="Times New Roman" w:cs="Times New Roman"/>
                <w:lang w:val="en-US"/>
              </w:rPr>
              <w:t>17,2</w:t>
            </w:r>
          </w:p>
        </w:tc>
        <w:tc>
          <w:tcPr>
            <w:tcW w:w="875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Нет</w:t>
            </w:r>
          </w:p>
        </w:tc>
        <w:tc>
          <w:tcPr>
            <w:tcW w:w="1111" w:type="pct"/>
            <w:vAlign w:val="center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rStyle w:val="x1a"/>
                <w:sz w:val="20"/>
                <w:szCs w:val="20"/>
              </w:rPr>
              <w:t>Объем бюджетных ассигнований бюджета субъекта РФ на 2019 год</w:t>
            </w:r>
          </w:p>
        </w:tc>
      </w:tr>
      <w:tr w:rsidR="001F22DD" w:rsidRPr="0082103A" w:rsidTr="005D1BBF">
        <w:tc>
          <w:tcPr>
            <w:tcW w:w="812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levelfin</w:t>
            </w:r>
            <w:r>
              <w:rPr>
                <w:sz w:val="20"/>
                <w:szCs w:val="20"/>
              </w:rPr>
              <w:t>2019</w:t>
            </w:r>
          </w:p>
        </w:tc>
        <w:tc>
          <w:tcPr>
            <w:tcW w:w="566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D6AE1">
              <w:rPr>
                <w:sz w:val="24"/>
              </w:rPr>
              <w:t>STRING</w:t>
            </w:r>
          </w:p>
        </w:tc>
        <w:tc>
          <w:tcPr>
            <w:tcW w:w="799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210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7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2103A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875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Нет</w:t>
            </w:r>
          </w:p>
        </w:tc>
        <w:tc>
          <w:tcPr>
            <w:tcW w:w="1111" w:type="pct"/>
            <w:vAlign w:val="center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rStyle w:val="x1a"/>
                <w:sz w:val="20"/>
                <w:szCs w:val="20"/>
              </w:rPr>
              <w:t xml:space="preserve">Уровень </w:t>
            </w:r>
            <w:proofErr w:type="spellStart"/>
            <w:r w:rsidRPr="0082103A">
              <w:rPr>
                <w:rStyle w:val="x1a"/>
                <w:sz w:val="20"/>
                <w:szCs w:val="20"/>
              </w:rPr>
              <w:t>софинансирования</w:t>
            </w:r>
            <w:proofErr w:type="spellEnd"/>
            <w:r w:rsidRPr="0082103A">
              <w:rPr>
                <w:rStyle w:val="x1a"/>
                <w:sz w:val="20"/>
                <w:szCs w:val="20"/>
              </w:rPr>
              <w:t xml:space="preserve"> на 2019 год</w:t>
            </w:r>
          </w:p>
        </w:tc>
      </w:tr>
      <w:tr w:rsidR="001F22DD" w:rsidRPr="0082103A" w:rsidTr="005D1BBF">
        <w:tc>
          <w:tcPr>
            <w:tcW w:w="812" w:type="pct"/>
          </w:tcPr>
          <w:p w:rsidR="001F22DD" w:rsidRPr="0082103A" w:rsidRDefault="001F22DD" w:rsidP="00983933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sumsubcur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566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NUMBER</w:t>
            </w:r>
          </w:p>
        </w:tc>
        <w:tc>
          <w:tcPr>
            <w:tcW w:w="799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82103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37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82103A">
              <w:rPr>
                <w:rFonts w:ascii="Times New Roman" w:hAnsi="Times New Roman" w:cs="Times New Roman"/>
                <w:lang w:val="en-US"/>
              </w:rPr>
              <w:t>17,2</w:t>
            </w:r>
          </w:p>
        </w:tc>
        <w:tc>
          <w:tcPr>
            <w:tcW w:w="875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Нет</w:t>
            </w:r>
          </w:p>
        </w:tc>
        <w:tc>
          <w:tcPr>
            <w:tcW w:w="1111" w:type="pct"/>
            <w:vAlign w:val="center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rStyle w:val="x1a"/>
                <w:sz w:val="20"/>
                <w:szCs w:val="20"/>
              </w:rPr>
              <w:t>Размер субсидии на 2020 год</w:t>
            </w:r>
          </w:p>
        </w:tc>
      </w:tr>
      <w:tr w:rsidR="001F22DD" w:rsidRPr="0082103A" w:rsidTr="005D1BBF">
        <w:tc>
          <w:tcPr>
            <w:tcW w:w="812" w:type="pct"/>
          </w:tcPr>
          <w:p w:rsidR="001F22DD" w:rsidRPr="0082103A" w:rsidRDefault="001F22DD" w:rsidP="00983933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lastRenderedPageBreak/>
              <w:t>summba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566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NUMBER</w:t>
            </w:r>
          </w:p>
        </w:tc>
        <w:tc>
          <w:tcPr>
            <w:tcW w:w="799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82103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37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82103A">
              <w:rPr>
                <w:rFonts w:ascii="Times New Roman" w:hAnsi="Times New Roman" w:cs="Times New Roman"/>
                <w:lang w:val="en-US"/>
              </w:rPr>
              <w:t>17,2</w:t>
            </w:r>
          </w:p>
        </w:tc>
        <w:tc>
          <w:tcPr>
            <w:tcW w:w="875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Нет</w:t>
            </w:r>
          </w:p>
        </w:tc>
        <w:tc>
          <w:tcPr>
            <w:tcW w:w="1111" w:type="pct"/>
            <w:vAlign w:val="center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rStyle w:val="x1a"/>
                <w:sz w:val="20"/>
                <w:szCs w:val="20"/>
              </w:rPr>
              <w:t>Объем бюджетных ассигнований бюджета субъекта РФ на 2020 год</w:t>
            </w:r>
          </w:p>
        </w:tc>
      </w:tr>
      <w:tr w:rsidR="001F22DD" w:rsidRPr="0082103A" w:rsidTr="005D1BBF">
        <w:tc>
          <w:tcPr>
            <w:tcW w:w="812" w:type="pct"/>
          </w:tcPr>
          <w:p w:rsidR="001F22DD" w:rsidRPr="0082103A" w:rsidRDefault="001F22DD" w:rsidP="00153F65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levelfin</w:t>
            </w:r>
            <w:r>
              <w:rPr>
                <w:sz w:val="20"/>
                <w:szCs w:val="20"/>
              </w:rPr>
              <w:t>2020</w:t>
            </w:r>
          </w:p>
        </w:tc>
        <w:tc>
          <w:tcPr>
            <w:tcW w:w="566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D6AE1">
              <w:rPr>
                <w:sz w:val="24"/>
              </w:rPr>
              <w:t>STRING</w:t>
            </w:r>
          </w:p>
        </w:tc>
        <w:tc>
          <w:tcPr>
            <w:tcW w:w="799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210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7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2103A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875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Нет</w:t>
            </w:r>
          </w:p>
        </w:tc>
        <w:tc>
          <w:tcPr>
            <w:tcW w:w="1111" w:type="pct"/>
            <w:vAlign w:val="center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rStyle w:val="x1a"/>
                <w:sz w:val="20"/>
                <w:szCs w:val="20"/>
              </w:rPr>
              <w:t xml:space="preserve">Уровень </w:t>
            </w:r>
            <w:proofErr w:type="spellStart"/>
            <w:r w:rsidRPr="0082103A">
              <w:rPr>
                <w:rStyle w:val="x1a"/>
                <w:sz w:val="20"/>
                <w:szCs w:val="20"/>
              </w:rPr>
              <w:t>софинансирования</w:t>
            </w:r>
            <w:proofErr w:type="spellEnd"/>
            <w:r w:rsidRPr="0082103A">
              <w:rPr>
                <w:rStyle w:val="x1a"/>
                <w:sz w:val="20"/>
                <w:szCs w:val="20"/>
              </w:rPr>
              <w:t xml:space="preserve"> на 2020 год</w:t>
            </w:r>
          </w:p>
        </w:tc>
      </w:tr>
      <w:tr w:rsidR="001F22DD" w:rsidRPr="0082103A" w:rsidTr="005D1BBF">
        <w:tc>
          <w:tcPr>
            <w:tcW w:w="812" w:type="pct"/>
          </w:tcPr>
          <w:p w:rsidR="001F22DD" w:rsidRPr="0082103A" w:rsidRDefault="001F22DD" w:rsidP="00983933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sumsubcur</w:t>
            </w:r>
            <w:r>
              <w:rPr>
                <w:sz w:val="20"/>
                <w:szCs w:val="20"/>
              </w:rPr>
              <w:t>2021</w:t>
            </w:r>
          </w:p>
        </w:tc>
        <w:tc>
          <w:tcPr>
            <w:tcW w:w="566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NUMBER</w:t>
            </w:r>
          </w:p>
        </w:tc>
        <w:tc>
          <w:tcPr>
            <w:tcW w:w="799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82103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37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82103A">
              <w:rPr>
                <w:rFonts w:ascii="Times New Roman" w:hAnsi="Times New Roman" w:cs="Times New Roman"/>
                <w:lang w:val="en-US"/>
              </w:rPr>
              <w:t>17,2</w:t>
            </w:r>
          </w:p>
        </w:tc>
        <w:tc>
          <w:tcPr>
            <w:tcW w:w="875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Нет</w:t>
            </w:r>
          </w:p>
        </w:tc>
        <w:tc>
          <w:tcPr>
            <w:tcW w:w="1111" w:type="pct"/>
            <w:vAlign w:val="center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rStyle w:val="x1a"/>
                <w:sz w:val="20"/>
                <w:szCs w:val="20"/>
              </w:rPr>
              <w:t>Размер субсидии на 2021 год</w:t>
            </w:r>
          </w:p>
        </w:tc>
      </w:tr>
      <w:tr w:rsidR="001F22DD" w:rsidRPr="0082103A" w:rsidTr="005D1BBF">
        <w:tc>
          <w:tcPr>
            <w:tcW w:w="812" w:type="pct"/>
          </w:tcPr>
          <w:p w:rsidR="001F22DD" w:rsidRPr="0082103A" w:rsidRDefault="001F22DD" w:rsidP="00983933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summba</w:t>
            </w:r>
            <w:r>
              <w:rPr>
                <w:sz w:val="20"/>
                <w:szCs w:val="20"/>
              </w:rPr>
              <w:t>2021</w:t>
            </w:r>
          </w:p>
        </w:tc>
        <w:tc>
          <w:tcPr>
            <w:tcW w:w="566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  <w:lang w:val="en-US"/>
              </w:rPr>
            </w:pPr>
            <w:r w:rsidRPr="0082103A">
              <w:rPr>
                <w:sz w:val="20"/>
                <w:szCs w:val="20"/>
              </w:rPr>
              <w:t>NUMBER</w:t>
            </w:r>
          </w:p>
        </w:tc>
        <w:tc>
          <w:tcPr>
            <w:tcW w:w="799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82103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37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82103A">
              <w:rPr>
                <w:rFonts w:ascii="Times New Roman" w:hAnsi="Times New Roman" w:cs="Times New Roman"/>
                <w:lang w:val="en-US"/>
              </w:rPr>
              <w:t>17,2</w:t>
            </w:r>
          </w:p>
        </w:tc>
        <w:tc>
          <w:tcPr>
            <w:tcW w:w="875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Нет</w:t>
            </w:r>
          </w:p>
        </w:tc>
        <w:tc>
          <w:tcPr>
            <w:tcW w:w="1111" w:type="pct"/>
            <w:vAlign w:val="center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rStyle w:val="x1a"/>
                <w:sz w:val="20"/>
                <w:szCs w:val="20"/>
              </w:rPr>
              <w:t>Объем бюджетных ассигнований бюджета субъекта РФ на 2021 год</w:t>
            </w:r>
          </w:p>
        </w:tc>
      </w:tr>
      <w:tr w:rsidR="001F22DD" w:rsidRPr="0082103A" w:rsidTr="005D1BBF">
        <w:tc>
          <w:tcPr>
            <w:tcW w:w="812" w:type="pct"/>
          </w:tcPr>
          <w:p w:rsidR="001F22DD" w:rsidRPr="0082103A" w:rsidRDefault="001F22DD" w:rsidP="00983933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levelfin</w:t>
            </w:r>
            <w:r>
              <w:rPr>
                <w:sz w:val="20"/>
                <w:szCs w:val="20"/>
              </w:rPr>
              <w:t>2021</w:t>
            </w:r>
          </w:p>
        </w:tc>
        <w:tc>
          <w:tcPr>
            <w:tcW w:w="566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D6AE1">
              <w:rPr>
                <w:sz w:val="24"/>
              </w:rPr>
              <w:t>STRING</w:t>
            </w:r>
          </w:p>
        </w:tc>
        <w:tc>
          <w:tcPr>
            <w:tcW w:w="799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210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7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2103A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875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Нет</w:t>
            </w:r>
          </w:p>
        </w:tc>
        <w:tc>
          <w:tcPr>
            <w:tcW w:w="1111" w:type="pct"/>
            <w:vAlign w:val="center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rStyle w:val="x1a"/>
                <w:sz w:val="20"/>
                <w:szCs w:val="20"/>
              </w:rPr>
              <w:t xml:space="preserve">Уровень </w:t>
            </w:r>
            <w:proofErr w:type="spellStart"/>
            <w:r w:rsidRPr="0082103A">
              <w:rPr>
                <w:rStyle w:val="x1a"/>
                <w:sz w:val="20"/>
                <w:szCs w:val="20"/>
              </w:rPr>
              <w:t>софинансирования</w:t>
            </w:r>
            <w:proofErr w:type="spellEnd"/>
            <w:r w:rsidRPr="0082103A">
              <w:rPr>
                <w:rStyle w:val="x1a"/>
                <w:sz w:val="20"/>
                <w:szCs w:val="20"/>
              </w:rPr>
              <w:t xml:space="preserve"> на 2021 год</w:t>
            </w:r>
          </w:p>
        </w:tc>
      </w:tr>
      <w:tr w:rsidR="001F22DD" w:rsidRPr="0082103A" w:rsidTr="005D1BBF">
        <w:tc>
          <w:tcPr>
            <w:tcW w:w="812" w:type="pct"/>
          </w:tcPr>
          <w:p w:rsidR="001F22DD" w:rsidRPr="0082103A" w:rsidRDefault="001F22DD" w:rsidP="00983933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sumsubcur</w:t>
            </w:r>
            <w:r>
              <w:rPr>
                <w:sz w:val="20"/>
                <w:szCs w:val="20"/>
              </w:rPr>
              <w:t>2022</w:t>
            </w:r>
          </w:p>
        </w:tc>
        <w:tc>
          <w:tcPr>
            <w:tcW w:w="566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NUMBER</w:t>
            </w:r>
          </w:p>
        </w:tc>
        <w:tc>
          <w:tcPr>
            <w:tcW w:w="799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82103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37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82103A">
              <w:rPr>
                <w:rFonts w:ascii="Times New Roman" w:hAnsi="Times New Roman" w:cs="Times New Roman"/>
                <w:lang w:val="en-US"/>
              </w:rPr>
              <w:t>17,2</w:t>
            </w:r>
          </w:p>
        </w:tc>
        <w:tc>
          <w:tcPr>
            <w:tcW w:w="875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Нет</w:t>
            </w:r>
          </w:p>
        </w:tc>
        <w:tc>
          <w:tcPr>
            <w:tcW w:w="1111" w:type="pct"/>
            <w:vAlign w:val="center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rStyle w:val="x1a"/>
                <w:sz w:val="20"/>
                <w:szCs w:val="20"/>
              </w:rPr>
              <w:t>Размер субсидии на 2022 год</w:t>
            </w:r>
          </w:p>
        </w:tc>
      </w:tr>
      <w:tr w:rsidR="001F22DD" w:rsidRPr="0082103A" w:rsidTr="005D1BBF">
        <w:tc>
          <w:tcPr>
            <w:tcW w:w="812" w:type="pct"/>
          </w:tcPr>
          <w:p w:rsidR="001F22DD" w:rsidRPr="0082103A" w:rsidRDefault="001F22DD" w:rsidP="00983933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summba</w:t>
            </w:r>
            <w:r>
              <w:rPr>
                <w:sz w:val="20"/>
                <w:szCs w:val="20"/>
              </w:rPr>
              <w:t>2022</w:t>
            </w:r>
          </w:p>
        </w:tc>
        <w:tc>
          <w:tcPr>
            <w:tcW w:w="566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NUMBER</w:t>
            </w:r>
          </w:p>
        </w:tc>
        <w:tc>
          <w:tcPr>
            <w:tcW w:w="799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82103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37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82103A">
              <w:rPr>
                <w:rFonts w:ascii="Times New Roman" w:hAnsi="Times New Roman" w:cs="Times New Roman"/>
                <w:lang w:val="en-US"/>
              </w:rPr>
              <w:t>17,2</w:t>
            </w:r>
          </w:p>
        </w:tc>
        <w:tc>
          <w:tcPr>
            <w:tcW w:w="875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Нет</w:t>
            </w:r>
          </w:p>
        </w:tc>
        <w:tc>
          <w:tcPr>
            <w:tcW w:w="1111" w:type="pct"/>
            <w:vAlign w:val="center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rStyle w:val="x1a"/>
                <w:sz w:val="20"/>
                <w:szCs w:val="20"/>
              </w:rPr>
              <w:t>Объем бюджетных ассигнований бюджета субъекта РФ на 2022 год</w:t>
            </w:r>
          </w:p>
        </w:tc>
      </w:tr>
      <w:tr w:rsidR="001F22DD" w:rsidRPr="0082103A" w:rsidTr="005D1BBF">
        <w:tc>
          <w:tcPr>
            <w:tcW w:w="812" w:type="pct"/>
          </w:tcPr>
          <w:p w:rsidR="001F22DD" w:rsidRPr="0082103A" w:rsidRDefault="001F22DD" w:rsidP="00983933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levelfin</w:t>
            </w:r>
            <w:r>
              <w:rPr>
                <w:sz w:val="20"/>
                <w:szCs w:val="20"/>
              </w:rPr>
              <w:t>2022</w:t>
            </w:r>
          </w:p>
        </w:tc>
        <w:tc>
          <w:tcPr>
            <w:tcW w:w="566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D6AE1">
              <w:rPr>
                <w:sz w:val="24"/>
              </w:rPr>
              <w:t>STRING</w:t>
            </w:r>
          </w:p>
        </w:tc>
        <w:tc>
          <w:tcPr>
            <w:tcW w:w="799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210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7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2103A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875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Нет</w:t>
            </w:r>
          </w:p>
        </w:tc>
        <w:tc>
          <w:tcPr>
            <w:tcW w:w="1111" w:type="pct"/>
            <w:vAlign w:val="center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rStyle w:val="x1a"/>
                <w:sz w:val="20"/>
                <w:szCs w:val="20"/>
              </w:rPr>
              <w:t xml:space="preserve">Уровень </w:t>
            </w:r>
            <w:proofErr w:type="spellStart"/>
            <w:r w:rsidRPr="0082103A">
              <w:rPr>
                <w:rStyle w:val="x1a"/>
                <w:sz w:val="20"/>
                <w:szCs w:val="20"/>
              </w:rPr>
              <w:t>софинансирования</w:t>
            </w:r>
            <w:proofErr w:type="spellEnd"/>
            <w:r w:rsidRPr="0082103A">
              <w:rPr>
                <w:rStyle w:val="x1a"/>
                <w:sz w:val="20"/>
                <w:szCs w:val="20"/>
              </w:rPr>
              <w:t xml:space="preserve"> на 2022 год</w:t>
            </w:r>
          </w:p>
        </w:tc>
      </w:tr>
      <w:tr w:rsidR="001F22DD" w:rsidRPr="0082103A" w:rsidTr="005D1BBF">
        <w:tc>
          <w:tcPr>
            <w:tcW w:w="812" w:type="pct"/>
          </w:tcPr>
          <w:p w:rsidR="001F22DD" w:rsidRPr="0082103A" w:rsidRDefault="001F22DD" w:rsidP="00983933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sumsubcur</w:t>
            </w:r>
            <w:r>
              <w:rPr>
                <w:sz w:val="20"/>
                <w:szCs w:val="20"/>
              </w:rPr>
              <w:t>2023</w:t>
            </w:r>
          </w:p>
        </w:tc>
        <w:tc>
          <w:tcPr>
            <w:tcW w:w="566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NUMBER</w:t>
            </w:r>
          </w:p>
        </w:tc>
        <w:tc>
          <w:tcPr>
            <w:tcW w:w="799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82103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37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82103A">
              <w:rPr>
                <w:rFonts w:ascii="Times New Roman" w:hAnsi="Times New Roman" w:cs="Times New Roman"/>
                <w:lang w:val="en-US"/>
              </w:rPr>
              <w:t>17,2</w:t>
            </w:r>
          </w:p>
        </w:tc>
        <w:tc>
          <w:tcPr>
            <w:tcW w:w="875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Нет</w:t>
            </w:r>
          </w:p>
        </w:tc>
        <w:tc>
          <w:tcPr>
            <w:tcW w:w="1111" w:type="pct"/>
            <w:vAlign w:val="center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rStyle w:val="x1a"/>
                <w:sz w:val="20"/>
                <w:szCs w:val="20"/>
              </w:rPr>
              <w:t>Размер субсидии на 2023 год</w:t>
            </w:r>
          </w:p>
        </w:tc>
      </w:tr>
      <w:tr w:rsidR="001F22DD" w:rsidRPr="0082103A" w:rsidTr="005D1BBF">
        <w:tc>
          <w:tcPr>
            <w:tcW w:w="812" w:type="pct"/>
          </w:tcPr>
          <w:p w:rsidR="001F22DD" w:rsidRPr="0082103A" w:rsidRDefault="001F22DD" w:rsidP="00983933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summba</w:t>
            </w:r>
            <w:r>
              <w:rPr>
                <w:sz w:val="20"/>
                <w:szCs w:val="20"/>
              </w:rPr>
              <w:t>2023</w:t>
            </w:r>
          </w:p>
        </w:tc>
        <w:tc>
          <w:tcPr>
            <w:tcW w:w="566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NUMBER</w:t>
            </w:r>
          </w:p>
        </w:tc>
        <w:tc>
          <w:tcPr>
            <w:tcW w:w="799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82103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37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82103A">
              <w:rPr>
                <w:rFonts w:ascii="Times New Roman" w:hAnsi="Times New Roman" w:cs="Times New Roman"/>
                <w:lang w:val="en-US"/>
              </w:rPr>
              <w:t>17,2</w:t>
            </w:r>
          </w:p>
        </w:tc>
        <w:tc>
          <w:tcPr>
            <w:tcW w:w="875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Нет</w:t>
            </w:r>
          </w:p>
        </w:tc>
        <w:tc>
          <w:tcPr>
            <w:tcW w:w="1111" w:type="pct"/>
            <w:vAlign w:val="center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rStyle w:val="x1a"/>
                <w:sz w:val="20"/>
                <w:szCs w:val="20"/>
              </w:rPr>
              <w:t>Объем бюджетных ассигнований бюджета субъекта РФ на 2023 год</w:t>
            </w:r>
          </w:p>
        </w:tc>
      </w:tr>
      <w:tr w:rsidR="001F22DD" w:rsidRPr="0082103A" w:rsidTr="005D1BBF">
        <w:tc>
          <w:tcPr>
            <w:tcW w:w="812" w:type="pct"/>
          </w:tcPr>
          <w:p w:rsidR="001F22DD" w:rsidRPr="0082103A" w:rsidRDefault="001F22DD" w:rsidP="00983933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levelfin</w:t>
            </w:r>
            <w:r>
              <w:rPr>
                <w:sz w:val="20"/>
                <w:szCs w:val="20"/>
              </w:rPr>
              <w:t>2023</w:t>
            </w:r>
          </w:p>
        </w:tc>
        <w:tc>
          <w:tcPr>
            <w:tcW w:w="566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D6AE1">
              <w:rPr>
                <w:sz w:val="24"/>
              </w:rPr>
              <w:t>STRING</w:t>
            </w:r>
          </w:p>
        </w:tc>
        <w:tc>
          <w:tcPr>
            <w:tcW w:w="799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210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7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2103A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875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Нет</w:t>
            </w:r>
          </w:p>
        </w:tc>
        <w:tc>
          <w:tcPr>
            <w:tcW w:w="1111" w:type="pct"/>
            <w:vAlign w:val="center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rStyle w:val="x1a"/>
                <w:sz w:val="20"/>
                <w:szCs w:val="20"/>
              </w:rPr>
              <w:t xml:space="preserve">Уровень </w:t>
            </w:r>
            <w:proofErr w:type="spellStart"/>
            <w:r w:rsidRPr="0082103A">
              <w:rPr>
                <w:rStyle w:val="x1a"/>
                <w:sz w:val="20"/>
                <w:szCs w:val="20"/>
              </w:rPr>
              <w:t>софинансирования</w:t>
            </w:r>
            <w:proofErr w:type="spellEnd"/>
            <w:r w:rsidRPr="0082103A">
              <w:rPr>
                <w:rStyle w:val="x1a"/>
                <w:sz w:val="20"/>
                <w:szCs w:val="20"/>
              </w:rPr>
              <w:t xml:space="preserve"> на 2023 год</w:t>
            </w:r>
          </w:p>
        </w:tc>
      </w:tr>
      <w:tr w:rsidR="001F22DD" w:rsidRPr="0082103A" w:rsidTr="005D1BBF">
        <w:tc>
          <w:tcPr>
            <w:tcW w:w="812" w:type="pct"/>
          </w:tcPr>
          <w:p w:rsidR="001F22DD" w:rsidRPr="0082103A" w:rsidRDefault="001F22DD" w:rsidP="00983933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sumsubcur</w:t>
            </w:r>
            <w:r>
              <w:rPr>
                <w:sz w:val="20"/>
                <w:szCs w:val="20"/>
              </w:rPr>
              <w:t>2024</w:t>
            </w:r>
          </w:p>
        </w:tc>
        <w:tc>
          <w:tcPr>
            <w:tcW w:w="566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NUMBER</w:t>
            </w:r>
          </w:p>
        </w:tc>
        <w:tc>
          <w:tcPr>
            <w:tcW w:w="799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82103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37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82103A">
              <w:rPr>
                <w:rFonts w:ascii="Times New Roman" w:hAnsi="Times New Roman" w:cs="Times New Roman"/>
                <w:lang w:val="en-US"/>
              </w:rPr>
              <w:t>17,2</w:t>
            </w:r>
          </w:p>
        </w:tc>
        <w:tc>
          <w:tcPr>
            <w:tcW w:w="875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Нет</w:t>
            </w:r>
          </w:p>
        </w:tc>
        <w:tc>
          <w:tcPr>
            <w:tcW w:w="1111" w:type="pct"/>
            <w:vAlign w:val="center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rStyle w:val="x1a"/>
                <w:sz w:val="20"/>
                <w:szCs w:val="20"/>
              </w:rPr>
              <w:t>Размер субсидии на 2024 год</w:t>
            </w:r>
          </w:p>
        </w:tc>
      </w:tr>
      <w:tr w:rsidR="001F22DD" w:rsidRPr="0082103A" w:rsidTr="005D1BBF">
        <w:tc>
          <w:tcPr>
            <w:tcW w:w="812" w:type="pct"/>
          </w:tcPr>
          <w:p w:rsidR="001F22DD" w:rsidRPr="0082103A" w:rsidRDefault="001F22DD" w:rsidP="00983933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summba</w:t>
            </w:r>
            <w:r>
              <w:rPr>
                <w:sz w:val="20"/>
                <w:szCs w:val="20"/>
              </w:rPr>
              <w:t>2024</w:t>
            </w:r>
          </w:p>
        </w:tc>
        <w:tc>
          <w:tcPr>
            <w:tcW w:w="566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NUMBER</w:t>
            </w:r>
          </w:p>
        </w:tc>
        <w:tc>
          <w:tcPr>
            <w:tcW w:w="799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82103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37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82103A">
              <w:rPr>
                <w:rFonts w:ascii="Times New Roman" w:hAnsi="Times New Roman" w:cs="Times New Roman"/>
                <w:lang w:val="en-US"/>
              </w:rPr>
              <w:t>17,2</w:t>
            </w:r>
          </w:p>
        </w:tc>
        <w:tc>
          <w:tcPr>
            <w:tcW w:w="875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Нет</w:t>
            </w:r>
          </w:p>
        </w:tc>
        <w:tc>
          <w:tcPr>
            <w:tcW w:w="1111" w:type="pct"/>
            <w:vAlign w:val="center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rStyle w:val="x1a"/>
                <w:sz w:val="20"/>
                <w:szCs w:val="20"/>
              </w:rPr>
              <w:t>Объем бюджетных ассигнований бюджета субъекта РФ на 2024 год</w:t>
            </w:r>
          </w:p>
        </w:tc>
      </w:tr>
      <w:tr w:rsidR="001F22DD" w:rsidRPr="0082103A" w:rsidTr="005D1BBF">
        <w:tc>
          <w:tcPr>
            <w:tcW w:w="812" w:type="pct"/>
          </w:tcPr>
          <w:p w:rsidR="001F22DD" w:rsidRPr="0082103A" w:rsidRDefault="001F22DD" w:rsidP="00983933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levelfin</w:t>
            </w:r>
            <w:r>
              <w:rPr>
                <w:sz w:val="20"/>
                <w:szCs w:val="20"/>
              </w:rPr>
              <w:t>2024</w:t>
            </w:r>
          </w:p>
        </w:tc>
        <w:tc>
          <w:tcPr>
            <w:tcW w:w="566" w:type="pct"/>
          </w:tcPr>
          <w:p w:rsidR="001F22DD" w:rsidRDefault="001F22DD" w:rsidP="0082103A">
            <w:pPr>
              <w:spacing w:line="240" w:lineRule="auto"/>
              <w:ind w:firstLine="0"/>
            </w:pPr>
            <w:r w:rsidRPr="00756D3C">
              <w:rPr>
                <w:sz w:val="24"/>
              </w:rPr>
              <w:t>STRING</w:t>
            </w:r>
          </w:p>
        </w:tc>
        <w:tc>
          <w:tcPr>
            <w:tcW w:w="799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210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7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2103A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875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Нет</w:t>
            </w:r>
          </w:p>
        </w:tc>
        <w:tc>
          <w:tcPr>
            <w:tcW w:w="1111" w:type="pct"/>
            <w:vAlign w:val="center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rStyle w:val="x1a"/>
                <w:sz w:val="20"/>
                <w:szCs w:val="20"/>
              </w:rPr>
              <w:t xml:space="preserve">Уровень </w:t>
            </w:r>
            <w:proofErr w:type="spellStart"/>
            <w:r w:rsidRPr="0082103A">
              <w:rPr>
                <w:rStyle w:val="x1a"/>
                <w:sz w:val="20"/>
                <w:szCs w:val="20"/>
              </w:rPr>
              <w:t>софинансирования</w:t>
            </w:r>
            <w:proofErr w:type="spellEnd"/>
            <w:r w:rsidRPr="0082103A">
              <w:rPr>
                <w:rStyle w:val="x1a"/>
                <w:sz w:val="20"/>
                <w:szCs w:val="20"/>
              </w:rPr>
              <w:t xml:space="preserve"> на 2024 год</w:t>
            </w:r>
          </w:p>
        </w:tc>
      </w:tr>
      <w:tr w:rsidR="001F22DD" w:rsidRPr="0082103A" w:rsidTr="005D1BBF">
        <w:tc>
          <w:tcPr>
            <w:tcW w:w="812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proofErr w:type="spellStart"/>
            <w:r w:rsidRPr="0082103A">
              <w:rPr>
                <w:sz w:val="20"/>
                <w:szCs w:val="20"/>
              </w:rPr>
              <w:t>grbscode</w:t>
            </w:r>
            <w:proofErr w:type="spellEnd"/>
          </w:p>
        </w:tc>
        <w:tc>
          <w:tcPr>
            <w:tcW w:w="566" w:type="pct"/>
          </w:tcPr>
          <w:p w:rsidR="001F22DD" w:rsidRDefault="001F22DD" w:rsidP="0082103A">
            <w:pPr>
              <w:spacing w:line="240" w:lineRule="auto"/>
              <w:ind w:firstLine="0"/>
            </w:pPr>
            <w:r w:rsidRPr="00756D3C">
              <w:rPr>
                <w:sz w:val="24"/>
              </w:rPr>
              <w:t>STRING</w:t>
            </w:r>
          </w:p>
        </w:tc>
        <w:tc>
          <w:tcPr>
            <w:tcW w:w="799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210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7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210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5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Нет</w:t>
            </w:r>
          </w:p>
        </w:tc>
        <w:tc>
          <w:tcPr>
            <w:tcW w:w="1111" w:type="pct"/>
            <w:vAlign w:val="center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rStyle w:val="x1a"/>
                <w:sz w:val="20"/>
                <w:szCs w:val="20"/>
              </w:rPr>
              <w:t>Код главного распорядителя бюджетных средств/иного юридического лица (по Бюджетному кодексу РФ)</w:t>
            </w:r>
          </w:p>
        </w:tc>
      </w:tr>
      <w:tr w:rsidR="001F22DD" w:rsidRPr="0082103A" w:rsidTr="005D1BBF">
        <w:tc>
          <w:tcPr>
            <w:tcW w:w="812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proofErr w:type="spellStart"/>
            <w:r w:rsidRPr="0082103A">
              <w:rPr>
                <w:sz w:val="20"/>
                <w:szCs w:val="20"/>
              </w:rPr>
              <w:t>oktmo</w:t>
            </w:r>
            <w:proofErr w:type="spellEnd"/>
          </w:p>
        </w:tc>
        <w:tc>
          <w:tcPr>
            <w:tcW w:w="566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D6AE1">
              <w:rPr>
                <w:sz w:val="24"/>
              </w:rPr>
              <w:t>STRING</w:t>
            </w:r>
          </w:p>
        </w:tc>
        <w:tc>
          <w:tcPr>
            <w:tcW w:w="799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210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7" w:type="pct"/>
          </w:tcPr>
          <w:p w:rsidR="001F22DD" w:rsidRPr="0082103A" w:rsidRDefault="001F22DD" w:rsidP="0082103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2103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75" w:type="pct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Нет</w:t>
            </w:r>
          </w:p>
        </w:tc>
        <w:tc>
          <w:tcPr>
            <w:tcW w:w="1111" w:type="pct"/>
            <w:vAlign w:val="center"/>
          </w:tcPr>
          <w:p w:rsidR="001F22DD" w:rsidRPr="0082103A" w:rsidRDefault="001F22DD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Код ОКТМО субъекта РФ, в котором выполняется реализация объекта капитального строительства</w:t>
            </w:r>
          </w:p>
        </w:tc>
      </w:tr>
      <w:tr w:rsidR="005D1BBF" w:rsidRPr="0082103A" w:rsidTr="005D1BBF">
        <w:tc>
          <w:tcPr>
            <w:tcW w:w="812" w:type="pct"/>
          </w:tcPr>
          <w:p w:rsidR="005D1BBF" w:rsidRPr="0082103A" w:rsidRDefault="005D1BBF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proofErr w:type="spellStart"/>
            <w:r w:rsidRPr="005D1BBF">
              <w:rPr>
                <w:sz w:val="20"/>
                <w:szCs w:val="20"/>
              </w:rPr>
              <w:t>capconstrcode</w:t>
            </w:r>
            <w:proofErr w:type="spellEnd"/>
          </w:p>
        </w:tc>
        <w:tc>
          <w:tcPr>
            <w:tcW w:w="566" w:type="pct"/>
          </w:tcPr>
          <w:p w:rsidR="005D1BBF" w:rsidRDefault="005D1BBF" w:rsidP="00B00C57">
            <w:pPr>
              <w:spacing w:line="240" w:lineRule="auto"/>
              <w:ind w:firstLine="0"/>
            </w:pPr>
            <w:r w:rsidRPr="00756D3C">
              <w:rPr>
                <w:sz w:val="24"/>
              </w:rPr>
              <w:t>STRING</w:t>
            </w:r>
          </w:p>
        </w:tc>
        <w:tc>
          <w:tcPr>
            <w:tcW w:w="799" w:type="pct"/>
          </w:tcPr>
          <w:p w:rsidR="005D1BBF" w:rsidRPr="0082103A" w:rsidRDefault="005D1BBF" w:rsidP="00B00C5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210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7" w:type="pct"/>
          </w:tcPr>
          <w:p w:rsidR="005D1BBF" w:rsidRPr="0082103A" w:rsidRDefault="005D1BBF" w:rsidP="00B00C5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82103A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875" w:type="pct"/>
          </w:tcPr>
          <w:p w:rsidR="005D1BBF" w:rsidRPr="0082103A" w:rsidRDefault="005D1BBF" w:rsidP="00B00C5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Нет</w:t>
            </w:r>
          </w:p>
        </w:tc>
        <w:tc>
          <w:tcPr>
            <w:tcW w:w="1111" w:type="pct"/>
            <w:vAlign w:val="center"/>
          </w:tcPr>
          <w:p w:rsidR="005D1BBF" w:rsidRPr="0082103A" w:rsidRDefault="005D1BBF" w:rsidP="0082103A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объекта капитального строительства</w:t>
            </w:r>
          </w:p>
        </w:tc>
      </w:tr>
    </w:tbl>
    <w:p w:rsidR="003B1930" w:rsidRPr="00D34888" w:rsidRDefault="003B1930" w:rsidP="00D34888">
      <w:pPr>
        <w:pStyle w:val="21"/>
        <w:numPr>
          <w:ilvl w:val="0"/>
          <w:numId w:val="0"/>
        </w:numPr>
        <w:spacing w:before="0" w:after="0" w:line="240" w:lineRule="auto"/>
        <w:ind w:left="933" w:hanging="576"/>
        <w:rPr>
          <w:rFonts w:cs="Times New Roman"/>
          <w:sz w:val="24"/>
          <w:szCs w:val="24"/>
        </w:rPr>
      </w:pPr>
    </w:p>
    <w:sectPr w:rsidR="003B1930" w:rsidRPr="00D34888" w:rsidSect="00B66B5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3B0" w:rsidRDefault="007373B0">
      <w:pPr>
        <w:spacing w:line="240" w:lineRule="auto"/>
      </w:pPr>
      <w:r>
        <w:separator/>
      </w:r>
    </w:p>
  </w:endnote>
  <w:endnote w:type="continuationSeparator" w:id="0">
    <w:p w:rsidR="007373B0" w:rsidRDefault="007373B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3B0" w:rsidRDefault="007373B0">
      <w:pPr>
        <w:spacing w:line="240" w:lineRule="auto"/>
      </w:pPr>
      <w:r>
        <w:separator/>
      </w:r>
    </w:p>
  </w:footnote>
  <w:footnote w:type="continuationSeparator" w:id="0">
    <w:p w:rsidR="007373B0" w:rsidRDefault="007373B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30AEFA88"/>
    <w:lvl w:ilvl="0">
      <w:start w:val="1"/>
      <w:numFmt w:val="bullet"/>
      <w:pStyle w:val="2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</w:abstractNum>
  <w:abstractNum w:abstractNumId="1">
    <w:nsid w:val="FFFFFF89"/>
    <w:multiLevelType w:val="singleLevel"/>
    <w:tmpl w:val="7C067F60"/>
    <w:lvl w:ilvl="0">
      <w:start w:val="1"/>
      <w:numFmt w:val="bullet"/>
      <w:pStyle w:val="a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2">
    <w:nsid w:val="495F774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60823685"/>
    <w:multiLevelType w:val="multilevel"/>
    <w:tmpl w:val="20129B1A"/>
    <w:lvl w:ilvl="0">
      <w:start w:val="1"/>
      <w:numFmt w:val="russianUpper"/>
      <w:pStyle w:val="1"/>
      <w:lvlText w:val="Приложение %1."/>
      <w:lvlJc w:val="left"/>
      <w:pPr>
        <w:tabs>
          <w:tab w:val="num" w:pos="1565"/>
        </w:tabs>
        <w:ind w:left="1565" w:hanging="431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1707"/>
        </w:tabs>
        <w:ind w:left="1707" w:hanging="57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928"/>
        </w:tabs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60"/>
        </w:tabs>
        <w:ind w:left="6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420"/>
        </w:tabs>
        <w:ind w:left="7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40"/>
        </w:tabs>
        <w:ind w:left="7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00"/>
        </w:tabs>
        <w:ind w:left="8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220"/>
        </w:tabs>
        <w:ind w:left="8860" w:hanging="1440"/>
      </w:pPr>
      <w:rPr>
        <w:rFonts w:hint="default"/>
      </w:rPr>
    </w:lvl>
  </w:abstractNum>
  <w:abstractNum w:abstractNumId="4">
    <w:nsid w:val="7902087A"/>
    <w:multiLevelType w:val="multilevel"/>
    <w:tmpl w:val="3ABEEA08"/>
    <w:lvl w:ilvl="0">
      <w:start w:val="1"/>
      <w:numFmt w:val="decimal"/>
      <w:pStyle w:val="10"/>
      <w:lvlText w:val="%1."/>
      <w:lvlJc w:val="left"/>
      <w:pPr>
        <w:tabs>
          <w:tab w:val="num" w:pos="789"/>
        </w:tabs>
        <w:ind w:left="789" w:hanging="432"/>
      </w:pPr>
      <w:rPr>
        <w:rFonts w:hint="default"/>
      </w:rPr>
    </w:lvl>
    <w:lvl w:ilvl="1">
      <w:start w:val="1"/>
      <w:numFmt w:val="decimal"/>
      <w:pStyle w:val="21"/>
      <w:lvlText w:val="%1.%2"/>
      <w:lvlJc w:val="left"/>
      <w:pPr>
        <w:tabs>
          <w:tab w:val="num" w:pos="933"/>
        </w:tabs>
        <w:ind w:left="933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1437"/>
        </w:tabs>
        <w:ind w:left="1221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365"/>
        </w:tabs>
        <w:ind w:left="13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7"/>
        </w:tabs>
        <w:ind w:left="15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7"/>
        </w:tabs>
        <w:ind w:left="16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77"/>
        </w:tabs>
        <w:ind w:left="1941" w:hanging="1584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664A"/>
    <w:rsid w:val="0000561D"/>
    <w:rsid w:val="000061CE"/>
    <w:rsid w:val="0000767C"/>
    <w:rsid w:val="00021AA3"/>
    <w:rsid w:val="00031C85"/>
    <w:rsid w:val="000531C9"/>
    <w:rsid w:val="00056F46"/>
    <w:rsid w:val="00064A84"/>
    <w:rsid w:val="0006632E"/>
    <w:rsid w:val="00070123"/>
    <w:rsid w:val="000770DB"/>
    <w:rsid w:val="000800DA"/>
    <w:rsid w:val="00087952"/>
    <w:rsid w:val="000B07D5"/>
    <w:rsid w:val="000B51C4"/>
    <w:rsid w:val="000C2329"/>
    <w:rsid w:val="000C3D64"/>
    <w:rsid w:val="000E57C0"/>
    <w:rsid w:val="000F15DF"/>
    <w:rsid w:val="00105A69"/>
    <w:rsid w:val="001131B4"/>
    <w:rsid w:val="00146144"/>
    <w:rsid w:val="001513D1"/>
    <w:rsid w:val="00153F65"/>
    <w:rsid w:val="00157CF0"/>
    <w:rsid w:val="00160E00"/>
    <w:rsid w:val="0016595A"/>
    <w:rsid w:val="00166E40"/>
    <w:rsid w:val="00175C97"/>
    <w:rsid w:val="00180760"/>
    <w:rsid w:val="00183893"/>
    <w:rsid w:val="00184426"/>
    <w:rsid w:val="0018582E"/>
    <w:rsid w:val="00185E49"/>
    <w:rsid w:val="00186771"/>
    <w:rsid w:val="0019360D"/>
    <w:rsid w:val="00193B94"/>
    <w:rsid w:val="001B00E8"/>
    <w:rsid w:val="001B115C"/>
    <w:rsid w:val="001B348B"/>
    <w:rsid w:val="001B36FE"/>
    <w:rsid w:val="001B3FC4"/>
    <w:rsid w:val="001B43AA"/>
    <w:rsid w:val="001B5A37"/>
    <w:rsid w:val="001D2CE0"/>
    <w:rsid w:val="001E196F"/>
    <w:rsid w:val="001E6625"/>
    <w:rsid w:val="001F22DD"/>
    <w:rsid w:val="0020358C"/>
    <w:rsid w:val="002109F0"/>
    <w:rsid w:val="002161D7"/>
    <w:rsid w:val="00217A1F"/>
    <w:rsid w:val="00220F74"/>
    <w:rsid w:val="0022765E"/>
    <w:rsid w:val="00227BB2"/>
    <w:rsid w:val="00237922"/>
    <w:rsid w:val="0025661A"/>
    <w:rsid w:val="002606DD"/>
    <w:rsid w:val="00267D6A"/>
    <w:rsid w:val="00270999"/>
    <w:rsid w:val="002733B2"/>
    <w:rsid w:val="00275EE4"/>
    <w:rsid w:val="0028257B"/>
    <w:rsid w:val="002854A9"/>
    <w:rsid w:val="00285F38"/>
    <w:rsid w:val="0028629D"/>
    <w:rsid w:val="00293A7D"/>
    <w:rsid w:val="002A31EC"/>
    <w:rsid w:val="002B646A"/>
    <w:rsid w:val="002B6F05"/>
    <w:rsid w:val="002D0CA5"/>
    <w:rsid w:val="002E39A2"/>
    <w:rsid w:val="002E3EE9"/>
    <w:rsid w:val="002E6F3C"/>
    <w:rsid w:val="002F6D27"/>
    <w:rsid w:val="00302A2E"/>
    <w:rsid w:val="00306407"/>
    <w:rsid w:val="00312B2C"/>
    <w:rsid w:val="0031760D"/>
    <w:rsid w:val="00321220"/>
    <w:rsid w:val="003313A4"/>
    <w:rsid w:val="003355D5"/>
    <w:rsid w:val="0033786C"/>
    <w:rsid w:val="00350056"/>
    <w:rsid w:val="003629ED"/>
    <w:rsid w:val="00371FA3"/>
    <w:rsid w:val="003819D4"/>
    <w:rsid w:val="00395F00"/>
    <w:rsid w:val="003B0D67"/>
    <w:rsid w:val="003B1518"/>
    <w:rsid w:val="003B1930"/>
    <w:rsid w:val="003B368A"/>
    <w:rsid w:val="003B58D4"/>
    <w:rsid w:val="003B6A9F"/>
    <w:rsid w:val="003B724E"/>
    <w:rsid w:val="003C0CAA"/>
    <w:rsid w:val="003C25E4"/>
    <w:rsid w:val="003C49D6"/>
    <w:rsid w:val="003E43AF"/>
    <w:rsid w:val="003E4E13"/>
    <w:rsid w:val="00401E53"/>
    <w:rsid w:val="004232B7"/>
    <w:rsid w:val="00423560"/>
    <w:rsid w:val="004244DA"/>
    <w:rsid w:val="00432FF7"/>
    <w:rsid w:val="00444679"/>
    <w:rsid w:val="00447CEF"/>
    <w:rsid w:val="0046024F"/>
    <w:rsid w:val="00461314"/>
    <w:rsid w:val="00466526"/>
    <w:rsid w:val="00474393"/>
    <w:rsid w:val="00493EED"/>
    <w:rsid w:val="0049597D"/>
    <w:rsid w:val="004A1627"/>
    <w:rsid w:val="004A4682"/>
    <w:rsid w:val="004B3E24"/>
    <w:rsid w:val="004B5971"/>
    <w:rsid w:val="004C298D"/>
    <w:rsid w:val="004C62CE"/>
    <w:rsid w:val="004D014F"/>
    <w:rsid w:val="004E31E6"/>
    <w:rsid w:val="004E7868"/>
    <w:rsid w:val="004F1863"/>
    <w:rsid w:val="004F4A92"/>
    <w:rsid w:val="004F5CDC"/>
    <w:rsid w:val="00500FA5"/>
    <w:rsid w:val="005020D1"/>
    <w:rsid w:val="00510A4C"/>
    <w:rsid w:val="00520515"/>
    <w:rsid w:val="00525B5A"/>
    <w:rsid w:val="00526360"/>
    <w:rsid w:val="0054766F"/>
    <w:rsid w:val="00547C9D"/>
    <w:rsid w:val="0055712A"/>
    <w:rsid w:val="00567A69"/>
    <w:rsid w:val="0057016C"/>
    <w:rsid w:val="0057039F"/>
    <w:rsid w:val="005867CE"/>
    <w:rsid w:val="0059635E"/>
    <w:rsid w:val="005A250D"/>
    <w:rsid w:val="005A5835"/>
    <w:rsid w:val="005B6090"/>
    <w:rsid w:val="005C0C01"/>
    <w:rsid w:val="005D1BBF"/>
    <w:rsid w:val="005D3D10"/>
    <w:rsid w:val="005D6736"/>
    <w:rsid w:val="005E65E2"/>
    <w:rsid w:val="005F089F"/>
    <w:rsid w:val="005F242F"/>
    <w:rsid w:val="00601915"/>
    <w:rsid w:val="00605277"/>
    <w:rsid w:val="00611245"/>
    <w:rsid w:val="00626954"/>
    <w:rsid w:val="0063065E"/>
    <w:rsid w:val="00630A0C"/>
    <w:rsid w:val="0065616B"/>
    <w:rsid w:val="006637D0"/>
    <w:rsid w:val="00666B99"/>
    <w:rsid w:val="00672FEF"/>
    <w:rsid w:val="00680185"/>
    <w:rsid w:val="00686ECA"/>
    <w:rsid w:val="006871D1"/>
    <w:rsid w:val="006A1B67"/>
    <w:rsid w:val="006A7178"/>
    <w:rsid w:val="006C2739"/>
    <w:rsid w:val="006C2A1E"/>
    <w:rsid w:val="006E0DC3"/>
    <w:rsid w:val="006E23C1"/>
    <w:rsid w:val="006E4B12"/>
    <w:rsid w:val="006F15BD"/>
    <w:rsid w:val="0070555D"/>
    <w:rsid w:val="00705F2D"/>
    <w:rsid w:val="00706F8F"/>
    <w:rsid w:val="00707F3B"/>
    <w:rsid w:val="00724BFA"/>
    <w:rsid w:val="0073398A"/>
    <w:rsid w:val="007373B0"/>
    <w:rsid w:val="007568C4"/>
    <w:rsid w:val="00756EC1"/>
    <w:rsid w:val="0076453D"/>
    <w:rsid w:val="00767069"/>
    <w:rsid w:val="007732A3"/>
    <w:rsid w:val="00775AF6"/>
    <w:rsid w:val="00783215"/>
    <w:rsid w:val="007915F8"/>
    <w:rsid w:val="007928E1"/>
    <w:rsid w:val="00792A93"/>
    <w:rsid w:val="007956E4"/>
    <w:rsid w:val="00795E4E"/>
    <w:rsid w:val="00797A1C"/>
    <w:rsid w:val="007A0DF2"/>
    <w:rsid w:val="007A1C2D"/>
    <w:rsid w:val="007A2C66"/>
    <w:rsid w:val="007A3B9D"/>
    <w:rsid w:val="007A67D9"/>
    <w:rsid w:val="007B3748"/>
    <w:rsid w:val="007B3B74"/>
    <w:rsid w:val="007C2377"/>
    <w:rsid w:val="007D3120"/>
    <w:rsid w:val="007D3E4B"/>
    <w:rsid w:val="007D3F2B"/>
    <w:rsid w:val="007D6647"/>
    <w:rsid w:val="007D664A"/>
    <w:rsid w:val="007E5C08"/>
    <w:rsid w:val="007E73DD"/>
    <w:rsid w:val="0080434F"/>
    <w:rsid w:val="0080718D"/>
    <w:rsid w:val="00810CEE"/>
    <w:rsid w:val="00811C04"/>
    <w:rsid w:val="00811D6D"/>
    <w:rsid w:val="008179CB"/>
    <w:rsid w:val="0082103A"/>
    <w:rsid w:val="00833286"/>
    <w:rsid w:val="00843769"/>
    <w:rsid w:val="00846658"/>
    <w:rsid w:val="00850ACA"/>
    <w:rsid w:val="008656F2"/>
    <w:rsid w:val="00873068"/>
    <w:rsid w:val="00874371"/>
    <w:rsid w:val="008856AD"/>
    <w:rsid w:val="008A5FEA"/>
    <w:rsid w:val="008B5582"/>
    <w:rsid w:val="008B7527"/>
    <w:rsid w:val="008B7BDA"/>
    <w:rsid w:val="008C3213"/>
    <w:rsid w:val="008D3C08"/>
    <w:rsid w:val="008E0EA1"/>
    <w:rsid w:val="008F704B"/>
    <w:rsid w:val="009067FE"/>
    <w:rsid w:val="00906A04"/>
    <w:rsid w:val="00915FD5"/>
    <w:rsid w:val="009359EC"/>
    <w:rsid w:val="009478EA"/>
    <w:rsid w:val="00963CF4"/>
    <w:rsid w:val="009704BA"/>
    <w:rsid w:val="00983883"/>
    <w:rsid w:val="009B0886"/>
    <w:rsid w:val="009C0805"/>
    <w:rsid w:val="009C665C"/>
    <w:rsid w:val="009C742F"/>
    <w:rsid w:val="009E335F"/>
    <w:rsid w:val="009F354B"/>
    <w:rsid w:val="009F3F9F"/>
    <w:rsid w:val="009F42F4"/>
    <w:rsid w:val="009F6A69"/>
    <w:rsid w:val="00A2205A"/>
    <w:rsid w:val="00A275CF"/>
    <w:rsid w:val="00A30EA5"/>
    <w:rsid w:val="00A3336F"/>
    <w:rsid w:val="00A54C03"/>
    <w:rsid w:val="00A56D0B"/>
    <w:rsid w:val="00A653ED"/>
    <w:rsid w:val="00A677B9"/>
    <w:rsid w:val="00A678D3"/>
    <w:rsid w:val="00A70F79"/>
    <w:rsid w:val="00A732D2"/>
    <w:rsid w:val="00A76339"/>
    <w:rsid w:val="00A8114A"/>
    <w:rsid w:val="00A871D8"/>
    <w:rsid w:val="00AA0B73"/>
    <w:rsid w:val="00AA7772"/>
    <w:rsid w:val="00AB0688"/>
    <w:rsid w:val="00AB31CE"/>
    <w:rsid w:val="00AC2E24"/>
    <w:rsid w:val="00AD0DE7"/>
    <w:rsid w:val="00AE4418"/>
    <w:rsid w:val="00AF0CBA"/>
    <w:rsid w:val="00AF3ADF"/>
    <w:rsid w:val="00AF7718"/>
    <w:rsid w:val="00B053B8"/>
    <w:rsid w:val="00B11D8E"/>
    <w:rsid w:val="00B2081A"/>
    <w:rsid w:val="00B20ED2"/>
    <w:rsid w:val="00B31144"/>
    <w:rsid w:val="00B31BE6"/>
    <w:rsid w:val="00B3436E"/>
    <w:rsid w:val="00B40627"/>
    <w:rsid w:val="00B40D73"/>
    <w:rsid w:val="00B4745A"/>
    <w:rsid w:val="00B47764"/>
    <w:rsid w:val="00B62DF1"/>
    <w:rsid w:val="00B66B5F"/>
    <w:rsid w:val="00B66E64"/>
    <w:rsid w:val="00B9019F"/>
    <w:rsid w:val="00B97657"/>
    <w:rsid w:val="00BA3C6C"/>
    <w:rsid w:val="00BA66E6"/>
    <w:rsid w:val="00BA7C6A"/>
    <w:rsid w:val="00BB61C7"/>
    <w:rsid w:val="00BB73F8"/>
    <w:rsid w:val="00BC5503"/>
    <w:rsid w:val="00BC648A"/>
    <w:rsid w:val="00BC750C"/>
    <w:rsid w:val="00BF0E67"/>
    <w:rsid w:val="00BF2AE0"/>
    <w:rsid w:val="00BF65B9"/>
    <w:rsid w:val="00C009FF"/>
    <w:rsid w:val="00C060B9"/>
    <w:rsid w:val="00C17046"/>
    <w:rsid w:val="00C173DF"/>
    <w:rsid w:val="00C17F9F"/>
    <w:rsid w:val="00C22DCF"/>
    <w:rsid w:val="00C25C25"/>
    <w:rsid w:val="00C305C9"/>
    <w:rsid w:val="00C3381D"/>
    <w:rsid w:val="00C35B22"/>
    <w:rsid w:val="00C52BA1"/>
    <w:rsid w:val="00C575CC"/>
    <w:rsid w:val="00C652B8"/>
    <w:rsid w:val="00C66B52"/>
    <w:rsid w:val="00C67889"/>
    <w:rsid w:val="00C71AB8"/>
    <w:rsid w:val="00C746A9"/>
    <w:rsid w:val="00C84E3A"/>
    <w:rsid w:val="00C8575B"/>
    <w:rsid w:val="00C91205"/>
    <w:rsid w:val="00C92B51"/>
    <w:rsid w:val="00CA3DF7"/>
    <w:rsid w:val="00CA5F27"/>
    <w:rsid w:val="00CB4A74"/>
    <w:rsid w:val="00CC159C"/>
    <w:rsid w:val="00CC3DE6"/>
    <w:rsid w:val="00CD3F0F"/>
    <w:rsid w:val="00CD70DD"/>
    <w:rsid w:val="00CF207E"/>
    <w:rsid w:val="00D03506"/>
    <w:rsid w:val="00D131C0"/>
    <w:rsid w:val="00D132B1"/>
    <w:rsid w:val="00D152A0"/>
    <w:rsid w:val="00D33D46"/>
    <w:rsid w:val="00D34888"/>
    <w:rsid w:val="00D3770F"/>
    <w:rsid w:val="00D37E44"/>
    <w:rsid w:val="00D409F1"/>
    <w:rsid w:val="00D41054"/>
    <w:rsid w:val="00D45EBC"/>
    <w:rsid w:val="00D61A72"/>
    <w:rsid w:val="00D6478B"/>
    <w:rsid w:val="00D71AEB"/>
    <w:rsid w:val="00D7472E"/>
    <w:rsid w:val="00D92FE1"/>
    <w:rsid w:val="00D942C4"/>
    <w:rsid w:val="00D97B7A"/>
    <w:rsid w:val="00DA4E3D"/>
    <w:rsid w:val="00DC4C2C"/>
    <w:rsid w:val="00DC551D"/>
    <w:rsid w:val="00DE1DD2"/>
    <w:rsid w:val="00DE20BB"/>
    <w:rsid w:val="00DE3EE6"/>
    <w:rsid w:val="00DF3BAB"/>
    <w:rsid w:val="00E05C89"/>
    <w:rsid w:val="00E10E5A"/>
    <w:rsid w:val="00E137EE"/>
    <w:rsid w:val="00E25539"/>
    <w:rsid w:val="00E4093A"/>
    <w:rsid w:val="00E43E5D"/>
    <w:rsid w:val="00E47779"/>
    <w:rsid w:val="00E53446"/>
    <w:rsid w:val="00E74E30"/>
    <w:rsid w:val="00E7635C"/>
    <w:rsid w:val="00E768F7"/>
    <w:rsid w:val="00E92165"/>
    <w:rsid w:val="00E92DCE"/>
    <w:rsid w:val="00EA151B"/>
    <w:rsid w:val="00EA2FC4"/>
    <w:rsid w:val="00EA473B"/>
    <w:rsid w:val="00EB0B78"/>
    <w:rsid w:val="00EB796D"/>
    <w:rsid w:val="00EC27C2"/>
    <w:rsid w:val="00EC4861"/>
    <w:rsid w:val="00EC61AD"/>
    <w:rsid w:val="00EE1736"/>
    <w:rsid w:val="00EE1A02"/>
    <w:rsid w:val="00EE7156"/>
    <w:rsid w:val="00EF1683"/>
    <w:rsid w:val="00EF34CD"/>
    <w:rsid w:val="00F0695B"/>
    <w:rsid w:val="00F10A40"/>
    <w:rsid w:val="00F16665"/>
    <w:rsid w:val="00F23EA7"/>
    <w:rsid w:val="00F24B9B"/>
    <w:rsid w:val="00F26327"/>
    <w:rsid w:val="00F54AA2"/>
    <w:rsid w:val="00F54C36"/>
    <w:rsid w:val="00F54C9A"/>
    <w:rsid w:val="00F5501A"/>
    <w:rsid w:val="00F56238"/>
    <w:rsid w:val="00F622D7"/>
    <w:rsid w:val="00F6550B"/>
    <w:rsid w:val="00F66707"/>
    <w:rsid w:val="00F77192"/>
    <w:rsid w:val="00F90403"/>
    <w:rsid w:val="00F92FCB"/>
    <w:rsid w:val="00FA434D"/>
    <w:rsid w:val="00FA45A9"/>
    <w:rsid w:val="00FA79F6"/>
    <w:rsid w:val="00FB75DB"/>
    <w:rsid w:val="00FC60CB"/>
    <w:rsid w:val="00FD2756"/>
    <w:rsid w:val="00FE1B73"/>
    <w:rsid w:val="00FE3E4D"/>
    <w:rsid w:val="00FE4391"/>
    <w:rsid w:val="00FE7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 Bullet" w:uiPriority="99" w:qFormat="1"/>
    <w:lsdException w:name="Title" w:qFormat="1"/>
    <w:lsdException w:name="Body Text" w:uiPriority="1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4C298D"/>
    <w:pPr>
      <w:spacing w:line="360" w:lineRule="exact"/>
      <w:ind w:firstLine="357"/>
      <w:jc w:val="both"/>
    </w:pPr>
    <w:rPr>
      <w:sz w:val="28"/>
      <w:szCs w:val="24"/>
    </w:rPr>
  </w:style>
  <w:style w:type="paragraph" w:styleId="10">
    <w:name w:val="heading 1"/>
    <w:basedOn w:val="a0"/>
    <w:next w:val="a0"/>
    <w:qFormat/>
    <w:rsid w:val="004C298D"/>
    <w:pPr>
      <w:keepNext/>
      <w:numPr>
        <w:numId w:val="3"/>
      </w:numPr>
      <w:spacing w:before="240" w:after="60"/>
      <w:ind w:left="788" w:hanging="431"/>
      <w:jc w:val="left"/>
      <w:outlineLvl w:val="0"/>
    </w:pPr>
    <w:rPr>
      <w:rFonts w:cs="Arial"/>
      <w:b/>
      <w:bCs/>
      <w:kern w:val="32"/>
      <w:sz w:val="32"/>
      <w:szCs w:val="32"/>
    </w:rPr>
  </w:style>
  <w:style w:type="paragraph" w:styleId="21">
    <w:name w:val="heading 2"/>
    <w:basedOn w:val="a0"/>
    <w:next w:val="a0"/>
    <w:qFormat/>
    <w:rsid w:val="004C298D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iCs/>
      <w:sz w:val="30"/>
      <w:szCs w:val="28"/>
    </w:rPr>
  </w:style>
  <w:style w:type="paragraph" w:styleId="30">
    <w:name w:val="heading 3"/>
    <w:basedOn w:val="a0"/>
    <w:next w:val="a0"/>
    <w:link w:val="31"/>
    <w:qFormat/>
    <w:rsid w:val="004C298D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40">
    <w:name w:val="heading 4"/>
    <w:basedOn w:val="a0"/>
    <w:next w:val="a0"/>
    <w:qFormat/>
    <w:rsid w:val="004C298D"/>
    <w:pPr>
      <w:keepNext/>
      <w:numPr>
        <w:ilvl w:val="3"/>
        <w:numId w:val="3"/>
      </w:numPr>
      <w:spacing w:before="240" w:after="60"/>
      <w:ind w:left="1219" w:hanging="862"/>
      <w:outlineLvl w:val="3"/>
    </w:pPr>
    <w:rPr>
      <w:b/>
      <w:bCs/>
      <w:sz w:val="26"/>
      <w:szCs w:val="28"/>
    </w:rPr>
  </w:style>
  <w:style w:type="paragraph" w:styleId="5">
    <w:name w:val="heading 5"/>
    <w:basedOn w:val="a0"/>
    <w:next w:val="a0"/>
    <w:qFormat/>
    <w:rsid w:val="004C298D"/>
    <w:pPr>
      <w:numPr>
        <w:ilvl w:val="4"/>
        <w:numId w:val="3"/>
      </w:numPr>
      <w:spacing w:before="240" w:after="60"/>
      <w:ind w:left="1366" w:hanging="1009"/>
      <w:outlineLvl w:val="4"/>
    </w:pPr>
    <w:rPr>
      <w:b/>
      <w:bCs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Оглавление"/>
    <w:basedOn w:val="a0"/>
    <w:next w:val="a0"/>
    <w:rsid w:val="004C298D"/>
    <w:pPr>
      <w:spacing w:line="240" w:lineRule="auto"/>
      <w:ind w:firstLine="0"/>
      <w:jc w:val="center"/>
    </w:pPr>
    <w:rPr>
      <w:b/>
      <w:sz w:val="32"/>
      <w:szCs w:val="36"/>
    </w:rPr>
  </w:style>
  <w:style w:type="paragraph" w:customStyle="1" w:styleId="a5">
    <w:name w:val="Примечание"/>
    <w:basedOn w:val="a4"/>
    <w:rsid w:val="00C66B52"/>
    <w:pPr>
      <w:jc w:val="both"/>
    </w:pPr>
    <w:rPr>
      <w:b w:val="0"/>
      <w:sz w:val="24"/>
      <w:szCs w:val="24"/>
      <w:lang w:val="en-US"/>
    </w:rPr>
  </w:style>
  <w:style w:type="paragraph" w:customStyle="1" w:styleId="a6">
    <w:name w:val="Обычный для таблиц"/>
    <w:basedOn w:val="a0"/>
    <w:link w:val="a7"/>
    <w:rsid w:val="004C298D"/>
    <w:pPr>
      <w:spacing w:line="240" w:lineRule="auto"/>
      <w:ind w:firstLine="0"/>
    </w:pPr>
  </w:style>
  <w:style w:type="paragraph" w:customStyle="1" w:styleId="a8">
    <w:name w:val="Скрипт_Код"/>
    <w:basedOn w:val="a0"/>
    <w:rsid w:val="00227BB2"/>
    <w:rPr>
      <w:rFonts w:ascii="Courier New" w:hAnsi="Courier New" w:cs="Courier New"/>
    </w:rPr>
  </w:style>
  <w:style w:type="character" w:customStyle="1" w:styleId="a9">
    <w:name w:val="Файл_Путь"/>
    <w:rsid w:val="00227BB2"/>
    <w:rPr>
      <w:rFonts w:ascii="Courier New" w:hAnsi="Courier New" w:cs="Courier New"/>
      <w:b/>
    </w:rPr>
  </w:style>
  <w:style w:type="paragraph" w:customStyle="1" w:styleId="aa">
    <w:name w:val="Скрипт_Код_Выделенный"/>
    <w:basedOn w:val="a8"/>
    <w:rsid w:val="00064A84"/>
    <w:pPr>
      <w:jc w:val="left"/>
    </w:pPr>
    <w:rPr>
      <w:i/>
      <w:color w:val="0000FF"/>
    </w:rPr>
  </w:style>
  <w:style w:type="character" w:customStyle="1" w:styleId="ab">
    <w:name w:val="Файл_Путь_Выделенный"/>
    <w:rsid w:val="00064A84"/>
    <w:rPr>
      <w:rFonts w:ascii="Courier New" w:hAnsi="Courier New" w:cs="Courier New"/>
      <w:b/>
      <w:i/>
      <w:color w:val="0000FF"/>
    </w:rPr>
  </w:style>
  <w:style w:type="paragraph" w:customStyle="1" w:styleId="32">
    <w:name w:val="Подзаголовок_3"/>
    <w:basedOn w:val="30"/>
    <w:rsid w:val="006F15BD"/>
    <w:pPr>
      <w:numPr>
        <w:ilvl w:val="0"/>
        <w:numId w:val="0"/>
      </w:numPr>
    </w:pPr>
  </w:style>
  <w:style w:type="paragraph" w:customStyle="1" w:styleId="1">
    <w:name w:val="Приложение 1"/>
    <w:basedOn w:val="a0"/>
    <w:next w:val="a0"/>
    <w:rsid w:val="004C298D"/>
    <w:pPr>
      <w:numPr>
        <w:numId w:val="4"/>
      </w:numPr>
      <w:tabs>
        <w:tab w:val="left" w:pos="1491"/>
      </w:tabs>
      <w:spacing w:before="240" w:after="60"/>
      <w:ind w:left="357" w:firstLine="0"/>
      <w:jc w:val="left"/>
      <w:outlineLvl w:val="0"/>
    </w:pPr>
    <w:rPr>
      <w:b/>
      <w:sz w:val="32"/>
    </w:rPr>
  </w:style>
  <w:style w:type="paragraph" w:customStyle="1" w:styleId="20">
    <w:name w:val="Приложение 2"/>
    <w:basedOn w:val="a0"/>
    <w:next w:val="a0"/>
    <w:rsid w:val="004C298D"/>
    <w:pPr>
      <w:numPr>
        <w:ilvl w:val="1"/>
        <w:numId w:val="4"/>
      </w:numPr>
      <w:tabs>
        <w:tab w:val="left" w:pos="1491"/>
      </w:tabs>
      <w:spacing w:before="240" w:after="60"/>
      <w:outlineLvl w:val="1"/>
    </w:pPr>
    <w:rPr>
      <w:b/>
    </w:rPr>
  </w:style>
  <w:style w:type="paragraph" w:customStyle="1" w:styleId="3">
    <w:name w:val="Приложение 3"/>
    <w:basedOn w:val="a0"/>
    <w:next w:val="a0"/>
    <w:rsid w:val="004C298D"/>
    <w:pPr>
      <w:numPr>
        <w:ilvl w:val="2"/>
        <w:numId w:val="4"/>
      </w:numPr>
      <w:tabs>
        <w:tab w:val="left" w:pos="1491"/>
      </w:tabs>
      <w:spacing w:before="240" w:after="60"/>
      <w:outlineLvl w:val="2"/>
    </w:pPr>
    <w:rPr>
      <w:b/>
    </w:rPr>
  </w:style>
  <w:style w:type="paragraph" w:customStyle="1" w:styleId="4">
    <w:name w:val="Приложение 4"/>
    <w:basedOn w:val="a0"/>
    <w:next w:val="a0"/>
    <w:rsid w:val="004C298D"/>
    <w:pPr>
      <w:numPr>
        <w:ilvl w:val="3"/>
        <w:numId w:val="4"/>
      </w:numPr>
      <w:tabs>
        <w:tab w:val="left" w:pos="1491"/>
      </w:tabs>
      <w:spacing w:before="240" w:after="60"/>
      <w:jc w:val="left"/>
      <w:outlineLvl w:val="3"/>
    </w:pPr>
    <w:rPr>
      <w:b/>
    </w:rPr>
  </w:style>
  <w:style w:type="paragraph" w:customStyle="1" w:styleId="ac">
    <w:name w:val="Обычный для таблиц_шапка"/>
    <w:basedOn w:val="a6"/>
    <w:qFormat/>
    <w:rsid w:val="004C298D"/>
    <w:pPr>
      <w:jc w:val="center"/>
    </w:pPr>
    <w:rPr>
      <w:b/>
    </w:rPr>
  </w:style>
  <w:style w:type="paragraph" w:styleId="a">
    <w:name w:val="List Bullet"/>
    <w:aliases w:val="НОВ_Маркированный список,List Bullet 1,UL,Маркированный список 1,List Bullet Char,List Bullet Char + Bold,List Bullet Char2 Char,List Bullet Char Char Char,List Bullet Char1 Char Char Char1,List Bullet Char Char Char Char Char1"/>
    <w:basedOn w:val="a0"/>
    <w:link w:val="ad"/>
    <w:uiPriority w:val="99"/>
    <w:qFormat/>
    <w:rsid w:val="004C298D"/>
    <w:pPr>
      <w:numPr>
        <w:numId w:val="1"/>
      </w:numPr>
      <w:contextualSpacing/>
    </w:pPr>
  </w:style>
  <w:style w:type="paragraph" w:styleId="2">
    <w:name w:val="List Bullet 2"/>
    <w:basedOn w:val="a0"/>
    <w:rsid w:val="004C298D"/>
    <w:pPr>
      <w:numPr>
        <w:numId w:val="2"/>
      </w:numPr>
      <w:contextualSpacing/>
    </w:pPr>
  </w:style>
  <w:style w:type="paragraph" w:styleId="ae">
    <w:name w:val="caption"/>
    <w:basedOn w:val="a0"/>
    <w:next w:val="a0"/>
    <w:semiHidden/>
    <w:unhideWhenUsed/>
    <w:qFormat/>
    <w:rsid w:val="004C298D"/>
    <w:pPr>
      <w:jc w:val="center"/>
    </w:pPr>
    <w:rPr>
      <w:bCs/>
      <w:szCs w:val="20"/>
    </w:rPr>
  </w:style>
  <w:style w:type="paragraph" w:styleId="11">
    <w:name w:val="toc 1"/>
    <w:basedOn w:val="a0"/>
    <w:next w:val="a0"/>
    <w:autoRedefine/>
    <w:rsid w:val="004C298D"/>
  </w:style>
  <w:style w:type="paragraph" w:styleId="22">
    <w:name w:val="toc 2"/>
    <w:basedOn w:val="a0"/>
    <w:next w:val="a0"/>
    <w:autoRedefine/>
    <w:rsid w:val="004C298D"/>
    <w:pPr>
      <w:ind w:left="280"/>
    </w:pPr>
  </w:style>
  <w:style w:type="paragraph" w:styleId="33">
    <w:name w:val="toc 3"/>
    <w:basedOn w:val="a0"/>
    <w:next w:val="a0"/>
    <w:autoRedefine/>
    <w:rsid w:val="004C298D"/>
    <w:pPr>
      <w:ind w:left="560"/>
    </w:pPr>
  </w:style>
  <w:style w:type="paragraph" w:styleId="af">
    <w:name w:val="Body Text"/>
    <w:basedOn w:val="a0"/>
    <w:link w:val="af0"/>
    <w:uiPriority w:val="1"/>
    <w:qFormat/>
    <w:rsid w:val="007A67D9"/>
    <w:pPr>
      <w:widowControl w:val="0"/>
      <w:spacing w:before="38" w:line="240" w:lineRule="auto"/>
      <w:ind w:left="109"/>
    </w:pPr>
    <w:rPr>
      <w:szCs w:val="28"/>
      <w:lang w:val="en-US"/>
    </w:rPr>
  </w:style>
  <w:style w:type="character" w:customStyle="1" w:styleId="af0">
    <w:name w:val="Основной текст Знак"/>
    <w:basedOn w:val="a1"/>
    <w:link w:val="af"/>
    <w:uiPriority w:val="1"/>
    <w:rsid w:val="007A67D9"/>
    <w:rPr>
      <w:sz w:val="28"/>
      <w:szCs w:val="28"/>
      <w:lang w:val="en-US"/>
    </w:rPr>
  </w:style>
  <w:style w:type="paragraph" w:styleId="af1">
    <w:name w:val="Balloon Text"/>
    <w:basedOn w:val="a0"/>
    <w:link w:val="af2"/>
    <w:uiPriority w:val="99"/>
    <w:unhideWhenUsed/>
    <w:rsid w:val="007A67D9"/>
    <w:pPr>
      <w:widowControl w:val="0"/>
      <w:spacing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2">
    <w:name w:val="Текст выноски Знак"/>
    <w:basedOn w:val="a1"/>
    <w:link w:val="af1"/>
    <w:uiPriority w:val="99"/>
    <w:rsid w:val="007A67D9"/>
    <w:rPr>
      <w:rFonts w:ascii="Tahoma" w:hAnsi="Tahoma" w:cs="Tahoma"/>
      <w:sz w:val="16"/>
      <w:szCs w:val="16"/>
      <w:lang w:val="en-US"/>
    </w:rPr>
  </w:style>
  <w:style w:type="paragraph" w:styleId="af3">
    <w:name w:val="List Paragraph"/>
    <w:aliases w:val="МаркированныйЕПБС"/>
    <w:basedOn w:val="a0"/>
    <w:uiPriority w:val="1"/>
    <w:qFormat/>
    <w:rsid w:val="002733B2"/>
    <w:pPr>
      <w:ind w:left="720"/>
      <w:contextualSpacing/>
    </w:pPr>
  </w:style>
  <w:style w:type="paragraph" w:styleId="HTML">
    <w:name w:val="HTML Preformatted"/>
    <w:basedOn w:val="a0"/>
    <w:link w:val="HTML0"/>
    <w:uiPriority w:val="99"/>
    <w:unhideWhenUsed/>
    <w:rsid w:val="002733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2733B2"/>
    <w:rPr>
      <w:rFonts w:ascii="Courier New" w:hAnsi="Courier New" w:cs="Courier New"/>
    </w:rPr>
  </w:style>
  <w:style w:type="character" w:customStyle="1" w:styleId="x1a">
    <w:name w:val="x1a"/>
    <w:basedOn w:val="a1"/>
    <w:rsid w:val="002733B2"/>
  </w:style>
  <w:style w:type="character" w:customStyle="1" w:styleId="a7">
    <w:name w:val="Обычный для таблиц Знак"/>
    <w:basedOn w:val="a1"/>
    <w:link w:val="a6"/>
    <w:uiPriority w:val="99"/>
    <w:rsid w:val="00157CF0"/>
    <w:rPr>
      <w:sz w:val="28"/>
      <w:szCs w:val="24"/>
    </w:rPr>
  </w:style>
  <w:style w:type="paragraph" w:styleId="af4">
    <w:name w:val="header"/>
    <w:basedOn w:val="a0"/>
    <w:link w:val="af5"/>
    <w:rsid w:val="007D3F2B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Верхний колонтитул Знак"/>
    <w:basedOn w:val="a1"/>
    <w:link w:val="af4"/>
    <w:rsid w:val="007D3F2B"/>
    <w:rPr>
      <w:sz w:val="28"/>
      <w:szCs w:val="24"/>
    </w:rPr>
  </w:style>
  <w:style w:type="paragraph" w:styleId="af6">
    <w:name w:val="footer"/>
    <w:basedOn w:val="a0"/>
    <w:link w:val="af7"/>
    <w:rsid w:val="007D3F2B"/>
    <w:pPr>
      <w:tabs>
        <w:tab w:val="center" w:pos="4677"/>
        <w:tab w:val="right" w:pos="9355"/>
      </w:tabs>
      <w:spacing w:line="240" w:lineRule="auto"/>
    </w:pPr>
  </w:style>
  <w:style w:type="character" w:customStyle="1" w:styleId="af7">
    <w:name w:val="Нижний колонтитул Знак"/>
    <w:basedOn w:val="a1"/>
    <w:link w:val="af6"/>
    <w:rsid w:val="007D3F2B"/>
    <w:rPr>
      <w:sz w:val="28"/>
      <w:szCs w:val="24"/>
    </w:rPr>
  </w:style>
  <w:style w:type="character" w:styleId="af8">
    <w:name w:val="Hyperlink"/>
    <w:basedOn w:val="a1"/>
    <w:rsid w:val="00666B99"/>
    <w:rPr>
      <w:color w:val="0000FF" w:themeColor="hyperlink"/>
      <w:u w:val="single"/>
    </w:rPr>
  </w:style>
  <w:style w:type="paragraph" w:styleId="af9">
    <w:name w:val="Document Map"/>
    <w:basedOn w:val="a0"/>
    <w:link w:val="afa"/>
    <w:rsid w:val="000C3D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1"/>
    <w:link w:val="af9"/>
    <w:rsid w:val="000C3D64"/>
    <w:rPr>
      <w:rFonts w:ascii="Tahoma" w:hAnsi="Tahoma" w:cs="Tahoma"/>
      <w:sz w:val="16"/>
      <w:szCs w:val="16"/>
    </w:rPr>
  </w:style>
  <w:style w:type="character" w:customStyle="1" w:styleId="ad">
    <w:name w:val="Маркированный список Знак"/>
    <w:aliases w:val="НОВ_Маркированный список Знак,List Bullet 1 Знак,UL Знак,Маркированный список 1 Знак,List Bullet Char Знак,List Bullet Char + Bold Знак,List Bullet Char2 Char Знак,List Bullet Char Char Char Знак"/>
    <w:link w:val="a"/>
    <w:uiPriority w:val="99"/>
    <w:locked/>
    <w:rsid w:val="00A677B9"/>
    <w:rPr>
      <w:sz w:val="28"/>
      <w:szCs w:val="24"/>
    </w:rPr>
  </w:style>
  <w:style w:type="character" w:styleId="afb">
    <w:name w:val="Emphasis"/>
    <w:basedOn w:val="a1"/>
    <w:uiPriority w:val="20"/>
    <w:qFormat/>
    <w:rsid w:val="00A30EA5"/>
    <w:rPr>
      <w:i/>
      <w:iCs/>
    </w:rPr>
  </w:style>
  <w:style w:type="character" w:customStyle="1" w:styleId="31">
    <w:name w:val="Заголовок 3 Знак"/>
    <w:basedOn w:val="a1"/>
    <w:link w:val="30"/>
    <w:rsid w:val="00A76339"/>
    <w:rPr>
      <w:rFonts w:cs="Arial"/>
      <w:b/>
      <w:bCs/>
      <w:sz w:val="28"/>
      <w:szCs w:val="26"/>
    </w:rPr>
  </w:style>
  <w:style w:type="character" w:styleId="afc">
    <w:name w:val="annotation reference"/>
    <w:basedOn w:val="a1"/>
    <w:unhideWhenUsed/>
    <w:rsid w:val="00166E40"/>
    <w:rPr>
      <w:sz w:val="16"/>
      <w:szCs w:val="16"/>
    </w:rPr>
  </w:style>
  <w:style w:type="paragraph" w:styleId="afd">
    <w:name w:val="annotation text"/>
    <w:basedOn w:val="a0"/>
    <w:link w:val="afe"/>
    <w:unhideWhenUsed/>
    <w:rsid w:val="00166E40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rsid w:val="00166E40"/>
  </w:style>
  <w:style w:type="paragraph" w:styleId="aff">
    <w:name w:val="annotation subject"/>
    <w:basedOn w:val="afd"/>
    <w:next w:val="afd"/>
    <w:link w:val="aff0"/>
    <w:unhideWhenUsed/>
    <w:rsid w:val="00166E40"/>
    <w:rPr>
      <w:b/>
      <w:bCs/>
    </w:rPr>
  </w:style>
  <w:style w:type="character" w:customStyle="1" w:styleId="aff0">
    <w:name w:val="Тема примечания Знак"/>
    <w:basedOn w:val="afe"/>
    <w:link w:val="aff"/>
    <w:rsid w:val="00166E40"/>
    <w:rPr>
      <w:b/>
      <w:bCs/>
    </w:rPr>
  </w:style>
  <w:style w:type="table" w:styleId="aff1">
    <w:name w:val="Table Grid"/>
    <w:basedOn w:val="a2"/>
    <w:rsid w:val="00166E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Revision"/>
    <w:hidden/>
    <w:uiPriority w:val="99"/>
    <w:semiHidden/>
    <w:rsid w:val="00166E40"/>
    <w:rPr>
      <w:sz w:val="28"/>
      <w:szCs w:val="24"/>
    </w:rPr>
  </w:style>
  <w:style w:type="character" w:styleId="aff3">
    <w:name w:val="Strong"/>
    <w:basedOn w:val="a1"/>
    <w:uiPriority w:val="22"/>
    <w:qFormat/>
    <w:rsid w:val="00166E40"/>
    <w:rPr>
      <w:b/>
      <w:bCs/>
    </w:rPr>
  </w:style>
  <w:style w:type="character" w:customStyle="1" w:styleId="st">
    <w:name w:val="st"/>
    <w:basedOn w:val="a1"/>
    <w:rsid w:val="009F354B"/>
  </w:style>
  <w:style w:type="paragraph" w:styleId="aff4">
    <w:name w:val="Normal (Web)"/>
    <w:basedOn w:val="a0"/>
    <w:uiPriority w:val="99"/>
    <w:unhideWhenUsed/>
    <w:rsid w:val="002109F0"/>
    <w:pPr>
      <w:spacing w:before="100" w:beforeAutospacing="1" w:after="100" w:afterAutospacing="1" w:line="240" w:lineRule="auto"/>
      <w:ind w:firstLine="0"/>
      <w:jc w:val="left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6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dget.gov.ru/epbs/registry/7710568760-OKSNP/data?filtercost=16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VSS\&#1055;&#1086;&#1089;&#1090;&#1072;&#1085;&#1086;&#1074;&#1082;&#1072;%20&#1079;&#1072;&#1076;&#1072;&#1095;\&#1064;&#1072;&#1073;&#1083;&#1086;&#1085;&#1045;&#1055;&#1041;&#105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F0262A-F53B-49F5-BFE3-8D1776093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ШаблонЕПБС.dotx</Template>
  <TotalTime>1210</TotalTime>
  <Pages>9</Pages>
  <Words>2576</Words>
  <Characters>14684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krista2</Company>
  <LinksUpToDate>false</LinksUpToDate>
  <CharactersWithSpaces>17226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ivanovaes</dc:creator>
  <cp:lastModifiedBy>ivanovaes</cp:lastModifiedBy>
  <cp:revision>11</cp:revision>
  <cp:lastPrinted>2020-06-16T05:13:00Z</cp:lastPrinted>
  <dcterms:created xsi:type="dcterms:W3CDTF">2020-06-16T07:58:00Z</dcterms:created>
  <dcterms:modified xsi:type="dcterms:W3CDTF">2020-06-23T05:42:00Z</dcterms:modified>
</cp:coreProperties>
</file>